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5E909" w14:textId="77777777" w:rsidR="009D5310" w:rsidRDefault="005F30AE" w:rsidP="00402337">
      <w:pPr>
        <w:pStyle w:val="Titel"/>
      </w:pPr>
      <w:r>
        <w:t>Gliederung Projektskizze</w:t>
      </w:r>
      <w:r w:rsidR="00402337">
        <w:t xml:space="preserve"> </w:t>
      </w:r>
      <w:r w:rsidR="000C3B66">
        <w:t xml:space="preserve">– </w:t>
      </w:r>
    </w:p>
    <w:p w14:paraId="020BF498" w14:textId="40FA3952" w:rsidR="00402337" w:rsidRDefault="00A97CB8" w:rsidP="00402337">
      <w:pPr>
        <w:pStyle w:val="Titel"/>
      </w:pPr>
      <w:r>
        <w:t>Mikro-Depot-Richtlinie</w:t>
      </w:r>
      <w:r w:rsidR="00402337">
        <w:br/>
      </w:r>
    </w:p>
    <w:p w14:paraId="1FB32717" w14:textId="32AD1E3D" w:rsidR="0083639B" w:rsidRPr="00A97CB8" w:rsidRDefault="00A97CB8" w:rsidP="00535043">
      <w:pPr>
        <w:pStyle w:val="Flietext"/>
        <w:spacing w:line="240" w:lineRule="auto"/>
        <w:rPr>
          <w:sz w:val="24"/>
          <w:szCs w:val="24"/>
        </w:rPr>
      </w:pPr>
      <w:r w:rsidRPr="00A97CB8">
        <w:rPr>
          <w:sz w:val="24"/>
          <w:szCs w:val="24"/>
        </w:rPr>
        <w:t xml:space="preserve">Es ist eine aussagekräftige Projektskizze im Umfang von maximal 10 Seiten (Schriftart Arial, 12 Punkt, einzeilig), einschließlich (bei Bedarf) kartographischer Darstellungen, Planskizzen, Fotos et </w:t>
      </w:r>
      <w:proofErr w:type="spellStart"/>
      <w:r w:rsidRPr="00A97CB8">
        <w:rPr>
          <w:sz w:val="24"/>
          <w:szCs w:val="24"/>
        </w:rPr>
        <w:t>cetera</w:t>
      </w:r>
      <w:proofErr w:type="spellEnd"/>
      <w:r w:rsidRPr="00A97CB8">
        <w:rPr>
          <w:sz w:val="24"/>
          <w:szCs w:val="24"/>
        </w:rPr>
        <w:t xml:space="preserve"> beizufügen (maximale Dateigröße </w:t>
      </w:r>
      <w:r w:rsidR="00FC5B23" w:rsidRPr="00F44E38">
        <w:rPr>
          <w:sz w:val="24"/>
          <w:szCs w:val="24"/>
        </w:rPr>
        <w:t>50</w:t>
      </w:r>
      <w:r w:rsidRPr="00A97CB8">
        <w:rPr>
          <w:sz w:val="24"/>
          <w:szCs w:val="24"/>
        </w:rPr>
        <w:t xml:space="preserve"> MB). </w:t>
      </w:r>
    </w:p>
    <w:p w14:paraId="36EF55DB" w14:textId="2F5C5D15" w:rsidR="0083639B" w:rsidRPr="002D0DBE" w:rsidRDefault="0083639B" w:rsidP="00535043">
      <w:pPr>
        <w:pStyle w:val="Flietext"/>
        <w:spacing w:line="240" w:lineRule="auto"/>
        <w:rPr>
          <w:b/>
          <w:sz w:val="24"/>
          <w:szCs w:val="24"/>
        </w:rPr>
      </w:pPr>
      <w:r w:rsidRPr="00A97CB8">
        <w:rPr>
          <w:b/>
          <w:sz w:val="24"/>
          <w:szCs w:val="24"/>
        </w:rPr>
        <w:t>Wir bitten Sie vorab die Bekanntmachung zu</w:t>
      </w:r>
      <w:r w:rsidR="00A97CB8" w:rsidRPr="00A97CB8">
        <w:rPr>
          <w:b/>
          <w:sz w:val="24"/>
          <w:szCs w:val="24"/>
        </w:rPr>
        <w:t xml:space="preserve">r Richtlinie zur Förderung von investiven </w:t>
      </w:r>
      <w:r w:rsidR="00A97CB8" w:rsidRPr="002D0DBE">
        <w:rPr>
          <w:b/>
          <w:sz w:val="24"/>
          <w:szCs w:val="24"/>
        </w:rPr>
        <w:t>Maßnahmen zur klimafreundlichen gewerblichen Nahmobilität (Mikro-Depot-Richtlinie)</w:t>
      </w:r>
      <w:r w:rsidRPr="002D0DBE">
        <w:rPr>
          <w:b/>
          <w:sz w:val="24"/>
          <w:szCs w:val="24"/>
        </w:rPr>
        <w:t xml:space="preserve"> unter </w:t>
      </w:r>
      <w:hyperlink r:id="rId8" w:history="1">
        <w:r w:rsidR="009A5955">
          <w:rPr>
            <w:rStyle w:val="Hyperlink"/>
            <w:b/>
            <w:sz w:val="24"/>
            <w:szCs w:val="24"/>
          </w:rPr>
          <w:t>https://www.ptj.de/klimaschutzinitiative/mikro-depots</w:t>
        </w:r>
      </w:hyperlink>
      <w:r w:rsidRPr="002D0DBE">
        <w:rPr>
          <w:b/>
          <w:sz w:val="24"/>
          <w:szCs w:val="24"/>
        </w:rPr>
        <w:t xml:space="preserve"> zu lesen.</w:t>
      </w:r>
    </w:p>
    <w:p w14:paraId="7E337414" w14:textId="5BC96E9D" w:rsidR="0083639B" w:rsidRPr="00A97CB8" w:rsidRDefault="0083639B" w:rsidP="00535043">
      <w:pPr>
        <w:pStyle w:val="Flietext"/>
        <w:spacing w:line="240" w:lineRule="auto"/>
        <w:rPr>
          <w:sz w:val="24"/>
          <w:szCs w:val="24"/>
        </w:rPr>
      </w:pPr>
      <w:r w:rsidRPr="002D0DBE">
        <w:rPr>
          <w:sz w:val="24"/>
          <w:szCs w:val="24"/>
        </w:rPr>
        <w:t>Bitte beachten Sie, dass die Mindestzuwendung pro Vorhaben</w:t>
      </w:r>
      <w:r w:rsidRPr="00A97CB8">
        <w:rPr>
          <w:sz w:val="24"/>
          <w:szCs w:val="24"/>
        </w:rPr>
        <w:t xml:space="preserve"> 20.000 Euro beträgt.</w:t>
      </w:r>
      <w:r w:rsidR="00A97CB8" w:rsidRPr="00A97CB8">
        <w:rPr>
          <w:sz w:val="24"/>
          <w:szCs w:val="24"/>
        </w:rPr>
        <w:t xml:space="preserve"> Bei Verbundvorhaben gilt diese Mindestsumme für das Verbundprojekt insgesamt. </w:t>
      </w:r>
    </w:p>
    <w:p w14:paraId="16F931C8" w14:textId="77777777" w:rsidR="0083639B" w:rsidRPr="00A97CB8" w:rsidRDefault="0083639B" w:rsidP="00535043">
      <w:pPr>
        <w:pStyle w:val="Flietext"/>
        <w:spacing w:line="240" w:lineRule="auto"/>
        <w:rPr>
          <w:rStyle w:val="Hervorhebung"/>
          <w:iCs w:val="0"/>
          <w:sz w:val="24"/>
          <w:szCs w:val="24"/>
        </w:rPr>
      </w:pPr>
      <w:r w:rsidRPr="00A97CB8">
        <w:rPr>
          <w:sz w:val="24"/>
          <w:szCs w:val="24"/>
        </w:rPr>
        <w:t xml:space="preserve">Die folgenden Gliederungspunkte und Inhaltsangaben der Skizze sind </w:t>
      </w:r>
      <w:r w:rsidRPr="00A97CB8">
        <w:rPr>
          <w:b/>
          <w:sz w:val="24"/>
          <w:szCs w:val="24"/>
          <w:u w:val="single"/>
        </w:rPr>
        <w:t>verbindlich</w:t>
      </w:r>
      <w:r w:rsidRPr="00A97CB8">
        <w:rPr>
          <w:sz w:val="24"/>
          <w:szCs w:val="24"/>
        </w:rPr>
        <w:t xml:space="preserve"> einzuhalten.</w:t>
      </w:r>
    </w:p>
    <w:p w14:paraId="70F78BB6" w14:textId="52033772" w:rsidR="0083639B" w:rsidRPr="00120731" w:rsidRDefault="00A97CB8" w:rsidP="0083639B">
      <w:pPr>
        <w:pStyle w:val="-Schrift1"/>
        <w:ind w:left="284" w:hanging="284"/>
      </w:pPr>
      <w:bookmarkStart w:id="0" w:name="_Toc483386394"/>
      <w:bookmarkStart w:id="1" w:name="_Toc484695123"/>
      <w:bookmarkStart w:id="2" w:name="_Toc485641901"/>
      <w:bookmarkStart w:id="3" w:name="_Toc494284143"/>
      <w:r w:rsidRPr="00A97CB8">
        <w:rPr>
          <w:rFonts w:cs="Arial"/>
          <w:szCs w:val="20"/>
        </w:rPr>
        <w:t xml:space="preserve">Ausgangslage und Projektziele </w:t>
      </w:r>
      <w:bookmarkEnd w:id="0"/>
      <w:bookmarkEnd w:id="1"/>
      <w:bookmarkEnd w:id="2"/>
      <w:bookmarkEnd w:id="3"/>
    </w:p>
    <w:p w14:paraId="5F6A1A48" w14:textId="0C47F2AF" w:rsidR="00A97CB8" w:rsidRPr="00535043" w:rsidRDefault="00A97CB8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Zustandsbeschreibung, Handlungsbedarf zur Einrichtung des bzw. der - dezentral verteilten - Depots, Erläuterung der Standortwahl (bspw. durch eine Standortanalyse), Projektziele</w:t>
      </w:r>
    </w:p>
    <w:p w14:paraId="047F1D58" w14:textId="7295289A" w:rsidR="00A97CB8" w:rsidRPr="00535043" w:rsidRDefault="00A97CB8" w:rsidP="00E3300E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Kurzdarstellung des bestehenden Lieferkonzepts auf der letzten Meile und Beschreibung der dafür (bisher) eingesetzten Fahrzeuge</w:t>
      </w:r>
      <w:r w:rsidR="00E3300E" w:rsidRPr="00E3300E">
        <w:rPr>
          <w:sz w:val="24"/>
        </w:rPr>
        <w:t>; diese Voraussetzung entfällt für Markteinsteiger und Antragsteller, die das Mikro-Depot ausschließlich betreiben ohne selbst auszuliefern</w:t>
      </w:r>
    </w:p>
    <w:p w14:paraId="029E9B4C" w14:textId="20BFE4D4" w:rsidR="0083639B" w:rsidRPr="00E3300E" w:rsidRDefault="00A97CB8" w:rsidP="00E3300E">
      <w:pPr>
        <w:pStyle w:val="AufzhlungPfeile"/>
        <w:spacing w:line="240" w:lineRule="auto"/>
        <w:rPr>
          <w:sz w:val="24"/>
        </w:rPr>
      </w:pPr>
      <w:r w:rsidRPr="00E3300E">
        <w:rPr>
          <w:sz w:val="24"/>
        </w:rPr>
        <w:t>Beschreibung des zukünftigen Lieferkonzepts auf der letzten Meile und Beschreibung der geplanten bzw. resultierenden Änderungen bei den einzusetzenden Fahrzeugen</w:t>
      </w:r>
      <w:r w:rsidR="00E3300E" w:rsidRPr="00E3300E">
        <w:rPr>
          <w:sz w:val="24"/>
        </w:rPr>
        <w:t>. Bei Verbundprojekten ist darzustellen, worin die Vorteile (organisatorisch, ökonomisch, ökologisch etc.) eines solchen Verbundprojektes im Vergleich zur einzelnen Umsetzung je KEP-Unternehmen bestehen. Dies betrifft insbesondere die Klimaschutzwirkung des Verbundprojektes.</w:t>
      </w:r>
    </w:p>
    <w:p w14:paraId="19B858C0" w14:textId="41852DCE" w:rsidR="0083639B" w:rsidRPr="000612B1" w:rsidRDefault="00A97CB8" w:rsidP="0083639B">
      <w:pPr>
        <w:pStyle w:val="-Schrift1"/>
        <w:ind w:left="284" w:hanging="284"/>
      </w:pPr>
      <w:bookmarkStart w:id="4" w:name="_Toc485641904"/>
      <w:bookmarkStart w:id="5" w:name="_Toc494284147"/>
      <w:r>
        <w:rPr>
          <w:rFonts w:cs="Arial"/>
        </w:rPr>
        <w:t xml:space="preserve">Geplante </w:t>
      </w:r>
      <w:proofErr w:type="spellStart"/>
      <w:r w:rsidR="00772819">
        <w:rPr>
          <w:rFonts w:cs="Arial"/>
        </w:rPr>
        <w:t>Maßnahmen</w:t>
      </w:r>
      <w:proofErr w:type="spellEnd"/>
      <w:r w:rsidR="0083639B" w:rsidRPr="000612B1">
        <w:t xml:space="preserve"> </w:t>
      </w:r>
      <w:bookmarkEnd w:id="4"/>
      <w:bookmarkEnd w:id="5"/>
    </w:p>
    <w:p w14:paraId="053C5432" w14:textId="12327751" w:rsidR="00A97CB8" w:rsidRPr="00535043" w:rsidRDefault="00A97CB8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Beschreibung der geplanten modellhaften Maßnahmen und deren inhaltliches und räumliches Zusammenwirken</w:t>
      </w:r>
    </w:p>
    <w:p w14:paraId="7676BF9A" w14:textId="7B700EAD" w:rsidR="00A97CB8" w:rsidRPr="00535043" w:rsidRDefault="00A97CB8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Erfolgs- und Nutzenindikatoren zur Bewertung der durchgeführten Maßnahmen</w:t>
      </w:r>
    </w:p>
    <w:p w14:paraId="26E7DE56" w14:textId="35182C81" w:rsidR="00A97CB8" w:rsidRPr="00535043" w:rsidRDefault="00A97CB8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Liste der geplanten Einzel-Maßnahmen (Investitionen)</w:t>
      </w:r>
    </w:p>
    <w:p w14:paraId="2E684847" w14:textId="74D21084" w:rsidR="0083639B" w:rsidRPr="00B1168A" w:rsidRDefault="00A97CB8" w:rsidP="0083639B">
      <w:pPr>
        <w:pStyle w:val="-Schrift1"/>
        <w:ind w:left="284" w:hanging="284"/>
      </w:pPr>
      <w:r w:rsidRPr="00A97CB8">
        <w:rPr>
          <w:rFonts w:cs="Arial"/>
          <w:szCs w:val="20"/>
        </w:rPr>
        <w:lastRenderedPageBreak/>
        <w:t xml:space="preserve">Erwartete Treibhausgasminderung welche durch die Errichtung und den Betrieb des/der Mikro-Depots erreicht werden soll </w:t>
      </w:r>
    </w:p>
    <w:p w14:paraId="30EE9E55" w14:textId="77777777" w:rsidR="00BB118E" w:rsidRPr="00535043" w:rsidRDefault="00BB118E" w:rsidP="00BB118E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Darstellung der Änderungen von Quell- und Zielverkehren und deren Beitrag zur Reduzierung weiterer verkehrsspezifischer Emissionen</w:t>
      </w:r>
    </w:p>
    <w:p w14:paraId="4CE1882D" w14:textId="01F077DA" w:rsidR="00A97CB8" w:rsidRPr="00BB118E" w:rsidRDefault="00A97CB8" w:rsidP="00535043">
      <w:pPr>
        <w:pStyle w:val="AufzhlungPfeile"/>
        <w:spacing w:line="240" w:lineRule="auto"/>
        <w:rPr>
          <w:sz w:val="24"/>
        </w:rPr>
      </w:pPr>
      <w:r w:rsidRPr="00BB118E">
        <w:rPr>
          <w:sz w:val="24"/>
        </w:rPr>
        <w:t>Beifügung des ausgefüllten vorgegebenen Excel-Berechnungsblattes zur Ermittlung der Treibhausgasminderung über die Wirkdauer</w:t>
      </w:r>
      <w:r w:rsidR="00AD775F" w:rsidRPr="00BB118E">
        <w:rPr>
          <w:sz w:val="24"/>
        </w:rPr>
        <w:t xml:space="preserve"> (Das Berechnungsblatt wird unter </w:t>
      </w:r>
      <w:hyperlink r:id="rId9" w:history="1">
        <w:r w:rsidR="009A5955">
          <w:rPr>
            <w:rStyle w:val="Hyperlink"/>
            <w:sz w:val="24"/>
          </w:rPr>
          <w:t>https://www.ptj.de/klimaschutzinitiative/mikro-depots</w:t>
        </w:r>
      </w:hyperlink>
      <w:r w:rsidR="00AD775F" w:rsidRPr="00BB118E">
        <w:rPr>
          <w:sz w:val="24"/>
        </w:rPr>
        <w:t xml:space="preserve"> zur Verfügung gestellt.)</w:t>
      </w:r>
    </w:p>
    <w:p w14:paraId="2832500F" w14:textId="6705D029" w:rsidR="0083639B" w:rsidRPr="00B1168A" w:rsidRDefault="0083639B" w:rsidP="0083639B">
      <w:pPr>
        <w:pStyle w:val="-Schrift1"/>
        <w:ind w:left="284" w:hanging="284"/>
      </w:pPr>
      <w:r>
        <w:rPr>
          <w:rFonts w:cs="Arial"/>
          <w:szCs w:val="20"/>
        </w:rPr>
        <w:t>Modellhaftigkeit</w:t>
      </w:r>
      <w:r w:rsidR="00A97CB8">
        <w:rPr>
          <w:rFonts w:cs="Arial"/>
          <w:szCs w:val="20"/>
        </w:rPr>
        <w:t>,</w:t>
      </w:r>
      <w:r w:rsidR="00A97CB8" w:rsidRPr="00A97CB8">
        <w:t xml:space="preserve"> </w:t>
      </w:r>
      <w:r w:rsidR="00A97CB8" w:rsidRPr="00A97CB8">
        <w:rPr>
          <w:rFonts w:cs="Arial"/>
          <w:szCs w:val="20"/>
        </w:rPr>
        <w:t>Übertragbarkeit, Verstetigungspotenzial</w:t>
      </w:r>
    </w:p>
    <w:p w14:paraId="7247312E" w14:textId="55DA4518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regionale Impulswirkung bzw. regionaler Vorbildcharakter des Vorhabens / Potential und zeitliche Perspektive für einen weitergehenden Umstieg auf kleinere, emissionsfreie Transportfahrzeuge auf lokaler/regionaler Ebene</w:t>
      </w:r>
    </w:p>
    <w:p w14:paraId="3036A5DA" w14:textId="31998548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bundesweite Impulswirkung bzw. Strahlkraft: durch die Maßnahmen der Informations- und Öffentlichkeitsarbeit des Projektes angestrebte Sichtbarkeit und Vernetzung (auch Ausmaß und/oder Besonderheiten) sowie Übertragbarkeit auf das gesamte Bundesgebiet</w:t>
      </w:r>
    </w:p>
    <w:p w14:paraId="1D9F642A" w14:textId="34163D09" w:rsidR="0083639B" w:rsidRPr="00B1168A" w:rsidRDefault="00AD775F" w:rsidP="0083639B">
      <w:pPr>
        <w:pStyle w:val="-Schrift1"/>
        <w:ind w:left="284" w:hanging="284"/>
      </w:pPr>
      <w:r w:rsidRPr="00AD775F">
        <w:rPr>
          <w:rFonts w:cs="Arial"/>
          <w:szCs w:val="20"/>
        </w:rPr>
        <w:t xml:space="preserve">Verfügbarkeit von Flächen und Gebäuden </w:t>
      </w:r>
    </w:p>
    <w:p w14:paraId="1264905A" w14:textId="699AF3A5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Sachstand zur Flächen- und Gebäudeverfügbarkeit für die Errichtung des/der Mikro-Depots</w:t>
      </w:r>
    </w:p>
    <w:p w14:paraId="60CFAB2A" w14:textId="77777777" w:rsidR="0083639B" w:rsidRPr="00B1168A" w:rsidRDefault="0083639B" w:rsidP="0083639B">
      <w:pPr>
        <w:pStyle w:val="-Schrift1"/>
        <w:ind w:left="284" w:hanging="284"/>
      </w:pPr>
      <w:r w:rsidRPr="004D4888">
        <w:rPr>
          <w:rFonts w:cs="Arial"/>
          <w:szCs w:val="20"/>
        </w:rPr>
        <w:t>Arbeits- und Meilensteinplanung (tabellarisch)</w:t>
      </w:r>
    </w:p>
    <w:p w14:paraId="3967D75E" w14:textId="7881EEA2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zeitliche Abfolge der geplanten Maßnahmen</w:t>
      </w:r>
    </w:p>
    <w:p w14:paraId="5FBE0F08" w14:textId="2BACBA0F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Planungsstand / Genehmigungsverfahren der Einzelmaßnahmen</w:t>
      </w:r>
    </w:p>
    <w:p w14:paraId="1953969A" w14:textId="1C6A9902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spezifische Meilensteine und Teilziele der geplanten Arbeitspakete</w:t>
      </w:r>
    </w:p>
    <w:p w14:paraId="36C54C9D" w14:textId="407CA71C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Bauzeitenplan</w:t>
      </w:r>
    </w:p>
    <w:p w14:paraId="73109FA3" w14:textId="77777777" w:rsidR="0083639B" w:rsidRDefault="0083639B" w:rsidP="0083639B">
      <w:pPr>
        <w:pStyle w:val="AufzhlungPfeile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tbl>
      <w:tblPr>
        <w:tblW w:w="9720" w:type="dxa"/>
        <w:tblInd w:w="56" w:type="dxa"/>
        <w:tblLayout w:type="fixed"/>
        <w:tblCellMar>
          <w:top w:w="8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64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3639B" w14:paraId="64BD5E1B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5FC928FF" w14:textId="77777777" w:rsidR="0083639B" w:rsidRDefault="0083639B" w:rsidP="007A7202">
            <w:pPr>
              <w:spacing w:after="0" w:line="36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Tätigkeit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4336B75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</w:t>
            </w:r>
          </w:p>
          <w:p w14:paraId="25249CB6" w14:textId="77777777" w:rsidR="0083639B" w:rsidRPr="004319CA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 w:val="12"/>
                <w:szCs w:val="12"/>
                <w:lang w:eastAsia="de-DE"/>
              </w:rPr>
            </w:pPr>
            <w:r w:rsidRPr="004319CA">
              <w:rPr>
                <w:rFonts w:eastAsia="Times New Roman"/>
                <w:color w:val="FFFFFF" w:themeColor="background1"/>
                <w:sz w:val="12"/>
                <w:szCs w:val="12"/>
                <w:lang w:eastAsia="de-DE"/>
              </w:rPr>
              <w:t>(Monat)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089CC19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00BC998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5E5A7C5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5060636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1CD2574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4C6A6DF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2A08B72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2B663B2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  <w:hideMark/>
          </w:tcPr>
          <w:p w14:paraId="0BF798D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A0"/>
          </w:tcPr>
          <w:p w14:paraId="34B0266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…</w:t>
            </w:r>
          </w:p>
        </w:tc>
      </w:tr>
      <w:tr w:rsidR="0083639B" w14:paraId="7F1AB01C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0303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Entwurfsplanung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D671D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1AD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08C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2C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C3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02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D6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68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99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DE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34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7762DCAC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3306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Genehmigungsplanung / Genehmigungsverfahren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C4168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0838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512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17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62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65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03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8D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60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16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37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3AFDE4AE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89C4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Ausführungsplanung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50624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1BC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8C6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50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CE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D5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DC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95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C8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7C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73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3A09707E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AC97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AP 1: Auftragsvergabe Baumaßnahme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F4ED2E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E0CD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F3F9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EA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F9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3D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DD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EF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3A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80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FC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721499D6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D6925" w14:textId="77777777" w:rsidR="0083639B" w:rsidRDefault="0083639B" w:rsidP="007A7202">
            <w:pPr>
              <w:spacing w:after="0" w:line="240" w:lineRule="auto"/>
              <w:ind w:left="228" w:hanging="228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lastRenderedPageBreak/>
              <w:t xml:space="preserve">    MS 1: Auftrag vergeben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BF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4DC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3A6F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1B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17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558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9B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4B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CD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36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F7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29D2EF71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A3E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AP 2: Baumaßnahme 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890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2" w:themeFillShade="80"/>
          </w:tcPr>
          <w:p w14:paraId="53B3151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2" w:themeFillShade="80"/>
          </w:tcPr>
          <w:p w14:paraId="183D89C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2" w:themeFillShade="80"/>
          </w:tcPr>
          <w:p w14:paraId="0BDC1A8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2" w:themeFillShade="80"/>
          </w:tcPr>
          <w:p w14:paraId="15F3329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55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BB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EC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4F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1C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67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6D77E796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8851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    MS 2: Baumaßnahme 1 gestartet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772D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C882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296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FA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38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28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A8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3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C5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F7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85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50FE4B2B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C4F5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    MS 3: Baumaßnahme 1 abgeschlossen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D95F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6C1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558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8F4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C80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2B8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E81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220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58E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0C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B8F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2DF97833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691F4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AP 3: Titel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A159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CBBE9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45B742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84F3F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EEE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6F7D3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237F6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DB2C6B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43DFD6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BD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C2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5D4416F2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4F9D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    MS 4: Titel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0B71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CEA5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6BE2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BEE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EA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65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381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C25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9B9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D1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02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83639B" w14:paraId="0B4EC5A3" w14:textId="77777777" w:rsidTr="007A720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11FA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8061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56B8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D8E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D73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9D0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647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2FC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921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30A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30D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3A2" w14:textId="77777777" w:rsidR="0083639B" w:rsidRDefault="0083639B" w:rsidP="007A7202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</w:tbl>
    <w:p w14:paraId="3DAFDD59" w14:textId="091CD3AA" w:rsidR="0083639B" w:rsidRPr="00B1168A" w:rsidRDefault="0083639B" w:rsidP="0083639B">
      <w:pPr>
        <w:pStyle w:val="-Schrift1"/>
        <w:ind w:left="284" w:hanging="284"/>
      </w:pPr>
      <w:r w:rsidRPr="004D4888">
        <w:rPr>
          <w:rFonts w:cs="Arial"/>
          <w:szCs w:val="20"/>
        </w:rPr>
        <w:t>Ausgaben</w:t>
      </w:r>
      <w:r w:rsidR="00AD775F" w:rsidRPr="00AD775F">
        <w:rPr>
          <w:rFonts w:cs="Arial"/>
          <w:szCs w:val="20"/>
        </w:rPr>
        <w:t>- und Finanzierungs</w:t>
      </w:r>
      <w:r w:rsidRPr="004D4888">
        <w:rPr>
          <w:rFonts w:cs="Arial"/>
          <w:szCs w:val="20"/>
        </w:rPr>
        <w:t>übersicht (tabellarisch)</w:t>
      </w:r>
    </w:p>
    <w:p w14:paraId="72262612" w14:textId="77777777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Gesamtausgaben (Ausgaben aller geplanten Maßnahmen inkl. Herleitung der Kalkulation)</w:t>
      </w:r>
    </w:p>
    <w:p w14:paraId="3C8F737B" w14:textId="36BB1B58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Eigenmittel</w:t>
      </w:r>
    </w:p>
    <w:p w14:paraId="664E01BC" w14:textId="7DF97771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Drittmittel</w:t>
      </w:r>
    </w:p>
    <w:p w14:paraId="59A57125" w14:textId="3EA0439D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beantragte Zuwendung</w:t>
      </w:r>
    </w:p>
    <w:p w14:paraId="3AF28F34" w14:textId="323D7567" w:rsidR="00AD775F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beantragte Förderquot</w:t>
      </w:r>
      <w:r w:rsidR="005D38FA">
        <w:rPr>
          <w:sz w:val="24"/>
        </w:rPr>
        <w:t>e</w:t>
      </w:r>
    </w:p>
    <w:p w14:paraId="6287C5B8" w14:textId="35699D6E" w:rsidR="00772819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 xml:space="preserve">Berechnung der Fördermitteleffizienz als Verhältnis von beantragter Zuwendung und berechneter Treibhausgasminderung über die </w:t>
      </w:r>
      <w:r w:rsidRPr="00DC5506">
        <w:rPr>
          <w:sz w:val="24"/>
        </w:rPr>
        <w:t>Wirkdauer</w:t>
      </w:r>
      <w:r w:rsidR="001E4B63" w:rsidRPr="00DC5506">
        <w:rPr>
          <w:sz w:val="24"/>
        </w:rPr>
        <w:t xml:space="preserve"> (10 Jahre)</w:t>
      </w:r>
    </w:p>
    <w:p w14:paraId="066C93EA" w14:textId="30D4B9A0" w:rsidR="00AD775F" w:rsidRPr="00535043" w:rsidRDefault="00AD775F" w:rsidP="00772819">
      <w:pPr>
        <w:pStyle w:val="AufzhlungPfeile"/>
        <w:numPr>
          <w:ilvl w:val="0"/>
          <w:numId w:val="0"/>
        </w:numPr>
        <w:spacing w:line="240" w:lineRule="auto"/>
        <w:rPr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Fördermitteleffizienz=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beantragte Zuwendung in €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Treibhausgasminderung in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Jahr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*Wirkdauer von 10 Jahren</m:t>
              </m:r>
            </m:den>
          </m:f>
        </m:oMath>
      </m:oMathPara>
    </w:p>
    <w:p w14:paraId="270203A9" w14:textId="596DBCB7" w:rsidR="0083639B" w:rsidRPr="00535043" w:rsidRDefault="00AD775F" w:rsidP="00535043">
      <w:pPr>
        <w:pStyle w:val="AufzhlungPfeile"/>
        <w:spacing w:line="240" w:lineRule="auto"/>
        <w:rPr>
          <w:sz w:val="24"/>
        </w:rPr>
      </w:pPr>
      <w:r w:rsidRPr="00535043">
        <w:rPr>
          <w:sz w:val="24"/>
        </w:rPr>
        <w:t>Finanzierungsübersicht des Verbundvorhabens (falls zutreffend)</w:t>
      </w:r>
    </w:p>
    <w:p w14:paraId="11B27514" w14:textId="77777777" w:rsidR="0083639B" w:rsidRPr="007A2715" w:rsidRDefault="0083639B" w:rsidP="0083639B">
      <w:pPr>
        <w:pStyle w:val="-Schrift1"/>
        <w:numPr>
          <w:ilvl w:val="0"/>
          <w:numId w:val="0"/>
        </w:numPr>
        <w:tabs>
          <w:tab w:val="left" w:pos="3180"/>
        </w:tabs>
      </w:pPr>
      <w:r w:rsidRPr="007A2715">
        <w:t>Anlagen</w:t>
      </w:r>
      <w:r>
        <w:tab/>
      </w:r>
    </w:p>
    <w:p w14:paraId="37DF615A" w14:textId="2B657270" w:rsidR="00AD775F" w:rsidRDefault="00AD775F" w:rsidP="00772819">
      <w:pPr>
        <w:spacing w:before="240" w:after="240" w:line="240" w:lineRule="auto"/>
      </w:pPr>
      <w:r w:rsidRPr="00772819">
        <w:t xml:space="preserve">Den Unterlagen ist eine Beschreibung des Antragstellers und gegebenenfalls seiner Partner als </w:t>
      </w:r>
      <w:r w:rsidRPr="00772819">
        <w:rPr>
          <w:b/>
          <w:bCs/>
        </w:rPr>
        <w:t>Anlage 1</w:t>
      </w:r>
      <w:r w:rsidRPr="00772819">
        <w:t xml:space="preserve"> beizufügen. Die Anlage 1 hat einen maximalen Umfang von zwei Seiten (Schriftart Arial, 10 Punkt, einzeilig).</w:t>
      </w:r>
    </w:p>
    <w:p w14:paraId="77C03911" w14:textId="7D4FB052" w:rsidR="00DC5506" w:rsidRDefault="00DC5506" w:rsidP="00772819">
      <w:pPr>
        <w:spacing w:before="240" w:after="240" w:line="240" w:lineRule="auto"/>
      </w:pPr>
      <w:r w:rsidRPr="00BB118E">
        <w:t xml:space="preserve">Zwingend ist das Excel-Berechnungsblatt zur Ermittlung der Treibhausgasminderung über die Wirkdauer einzureichen. Das Berechnungsblatt wird unter </w:t>
      </w:r>
      <w:hyperlink r:id="rId10" w:history="1">
        <w:r w:rsidR="009A5955">
          <w:rPr>
            <w:rStyle w:val="Hyperlink"/>
          </w:rPr>
          <w:t>https://www.ptj.de/klimaschutzinitiative/mikro-depots</w:t>
        </w:r>
      </w:hyperlink>
      <w:bookmarkStart w:id="6" w:name="_GoBack"/>
      <w:bookmarkEnd w:id="6"/>
      <w:r w:rsidRPr="00BB118E">
        <w:t xml:space="preserve"> zur Verfügung gestellt.</w:t>
      </w:r>
    </w:p>
    <w:p w14:paraId="34E1B088" w14:textId="7DB2E1C7" w:rsidR="0083639B" w:rsidRPr="00772819" w:rsidRDefault="0083639B" w:rsidP="00772819">
      <w:pPr>
        <w:spacing w:before="240" w:after="240" w:line="240" w:lineRule="auto"/>
      </w:pPr>
      <w:r w:rsidRPr="00C40579">
        <w:t xml:space="preserve">Bei </w:t>
      </w:r>
      <w:r w:rsidR="00AD775F" w:rsidRPr="00C40579">
        <w:t>Beteiligung einer Kommune</w:t>
      </w:r>
      <w:r w:rsidRPr="00C40579">
        <w:t xml:space="preserve"> </w:t>
      </w:r>
      <w:r w:rsidR="00F81022">
        <w:t>sollte</w:t>
      </w:r>
      <w:r w:rsidRPr="00C40579">
        <w:t xml:space="preserve"> eine Absichtserklärung (Letter </w:t>
      </w:r>
      <w:proofErr w:type="spellStart"/>
      <w:r w:rsidRPr="00C40579">
        <w:t>of</w:t>
      </w:r>
      <w:proofErr w:type="spellEnd"/>
      <w:r w:rsidRPr="00C40579">
        <w:t xml:space="preserve"> </w:t>
      </w:r>
      <w:proofErr w:type="spellStart"/>
      <w:r w:rsidRPr="00C40579">
        <w:t>Intent</w:t>
      </w:r>
      <w:proofErr w:type="spellEnd"/>
      <w:r w:rsidRPr="00C40579">
        <w:t>) zur ideellen Unterstützung durch die Kommune des Projektgebietes bei</w:t>
      </w:r>
      <w:r w:rsidR="00F81022">
        <w:t>ge</w:t>
      </w:r>
      <w:r w:rsidRPr="00C40579">
        <w:t>füg</w:t>
      </w:r>
      <w:r w:rsidR="00F81022">
        <w:t>t werd</w:t>
      </w:r>
      <w:r w:rsidRPr="00C40579">
        <w:t>en.</w:t>
      </w:r>
    </w:p>
    <w:p w14:paraId="592D8022" w14:textId="77777777" w:rsidR="001A1C47" w:rsidRPr="00AD775F" w:rsidRDefault="001A1C47" w:rsidP="00AD775F">
      <w:pPr>
        <w:spacing w:before="240" w:after="240" w:line="240" w:lineRule="auto"/>
        <w:rPr>
          <w:sz w:val="20"/>
          <w:szCs w:val="20"/>
        </w:rPr>
      </w:pPr>
    </w:p>
    <w:sectPr w:rsidR="001A1C47" w:rsidRPr="00AD775F" w:rsidSect="00DC5506">
      <w:headerReference w:type="even" r:id="rId11"/>
      <w:headerReference w:type="default" r:id="rId12"/>
      <w:pgSz w:w="11906" w:h="16838" w:code="9"/>
      <w:pgMar w:top="1985" w:right="1133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2E8B" w14:textId="77777777" w:rsidR="003A1878" w:rsidRDefault="003A1878" w:rsidP="00245351">
      <w:pPr>
        <w:spacing w:after="0" w:line="240" w:lineRule="auto"/>
      </w:pPr>
      <w:r>
        <w:separator/>
      </w:r>
    </w:p>
  </w:endnote>
  <w:endnote w:type="continuationSeparator" w:id="0">
    <w:p w14:paraId="6691EE38" w14:textId="77777777" w:rsidR="003A1878" w:rsidRDefault="003A1878" w:rsidP="0024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1410" w14:textId="77777777" w:rsidR="003A1878" w:rsidRDefault="003A1878" w:rsidP="00245351">
      <w:pPr>
        <w:spacing w:after="0" w:line="240" w:lineRule="auto"/>
      </w:pPr>
      <w:r>
        <w:separator/>
      </w:r>
    </w:p>
  </w:footnote>
  <w:footnote w:type="continuationSeparator" w:id="0">
    <w:p w14:paraId="797C3FB0" w14:textId="77777777" w:rsidR="003A1878" w:rsidRDefault="003A1878" w:rsidP="0024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CA7BF" w14:textId="77777777" w:rsidR="00C90EDF" w:rsidRDefault="00C90EDF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BE52B20" wp14:editId="11B4472A">
              <wp:simplePos x="0" y="0"/>
              <wp:positionH relativeFrom="margin">
                <wp:posOffset>-541069</wp:posOffset>
              </wp:positionH>
              <wp:positionV relativeFrom="margin">
                <wp:posOffset>-669925</wp:posOffset>
              </wp:positionV>
              <wp:extent cx="6184351" cy="308788"/>
              <wp:effectExtent l="0" t="0" r="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4351" cy="308788"/>
                        <a:chOff x="422031" y="541606"/>
                        <a:chExt cx="6185571" cy="309343"/>
                      </a:xfrm>
                    </wpg:grpSpPr>
                    <wps:wsp>
                      <wps:cNvPr id="19" name="Textfeld 80"/>
                      <wps:cNvSpPr txBox="1"/>
                      <wps:spPr>
                        <a:xfrm>
                          <a:off x="422031" y="541606"/>
                          <a:ext cx="56134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D138" w14:textId="79B1E89F" w:rsidR="00C90EDF" w:rsidRDefault="00C90EDF" w:rsidP="00C90EDF">
                            <w:pPr>
                              <w:jc w:val="right"/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begin"/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instrText>PAGE   \* MERGEFORMAT</w:instrTex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separate"/>
                            </w:r>
                            <w:r w:rsidR="00DC5506">
                              <w:rPr>
                                <w:noProof/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t>4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81"/>
                      <wps:cNvSpPr txBox="1">
                        <a:spLocks noChangeArrowheads="1"/>
                      </wps:cNvSpPr>
                      <wps:spPr bwMode="auto">
                        <a:xfrm>
                          <a:off x="925863" y="582117"/>
                          <a:ext cx="104172" cy="137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CA23E2" w14:textId="77777777" w:rsidR="00C90EDF" w:rsidRDefault="00C90EDF" w:rsidP="00C90EDF">
                            <w:pPr>
                              <w:pBdr>
                                <w:left w:val="single" w:sz="4" w:space="4" w:color="auto"/>
                              </w:pBdr>
                              <w:spacing w:after="0" w:line="240" w:lineRule="auto"/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  <wps:wsp>
                      <wps:cNvPr id="21" name="Textfeld 82"/>
                      <wps:cNvSpPr txBox="1">
                        <a:spLocks noChangeArrowheads="1"/>
                      </wps:cNvSpPr>
                      <wps:spPr bwMode="auto">
                        <a:xfrm>
                          <a:off x="1122025" y="587586"/>
                          <a:ext cx="5485577" cy="2633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81F29" w14:textId="6BAAC6C0" w:rsidR="00C90EDF" w:rsidRDefault="00217662" w:rsidP="00C90EDF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STYLEREF  Titel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C5506" w:rsidRPr="00DC5506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Mikro-Depot-Richtlinie</w:t>
                            </w:r>
                            <w:r w:rsidR="00DC5506" w:rsidRPr="00DC5506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52B20" id="Gruppieren 17" o:spid="_x0000_s1026" style="position:absolute;margin-left:-42.6pt;margin-top:-52.75pt;width:486.95pt;height:24.3pt;z-index:251657216;mso-position-horizontal-relative:margin;mso-position-vertical-relative:margin;mso-width-relative:margin;mso-height-relative:margin" coordorigin="4220,5416" coordsize="61855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0" o:spid="_x0000_s1027" type="#_x0000_t202" style="position:absolute;left:4220;top:5416;width:56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<v:textbox>
                  <w:txbxContent>
                    <w:p w14:paraId="7CFFD138" w14:textId="79B1E89F" w:rsidR="00C90EDF" w:rsidRDefault="00C90EDF" w:rsidP="00C90EDF">
                      <w:pPr>
                        <w:jc w:val="right"/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begin"/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instrText>PAGE   \* MERGEFORMAT</w:instrTex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separate"/>
                      </w:r>
                      <w:r w:rsidR="00DC5506">
                        <w:rPr>
                          <w:noProof/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t>4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end"/>
                      </w:r>
                    </w:p>
                  </w:txbxContent>
                </v:textbox>
              </v:shape>
              <v:shape id="Textfeld 81" o:spid="_x0000_s1028" type="#_x0000_t202" style="position:absolute;left:9258;top:5821;width:1042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" fillcolor="white [3212]" stroked="f">
                <v:textbox inset=",0,,0">
                  <w:txbxContent>
                    <w:p w14:paraId="11CA23E2" w14:textId="77777777" w:rsidR="00C90EDF" w:rsidRDefault="00C90EDF" w:rsidP="00C90EDF">
                      <w:pPr>
                        <w:pBdr>
                          <w:left w:val="single" w:sz="4" w:space="4" w:color="auto"/>
                        </w:pBdr>
                        <w:spacing w:after="0" w:line="240" w:lineRule="auto"/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</w:pPr>
                    </w:p>
                  </w:txbxContent>
                </v:textbox>
              </v:shape>
              <v:shape id="Textfeld 82" o:spid="_x0000_s1029" type="#_x0000_t202" style="position:absolute;left:11220;top:5875;width:54856;height:2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" filled="f" stroked="f">
                <v:textbox style="mso-fit-shape-to-text:t" inset=",0,,0">
                  <w:txbxContent>
                    <w:p w14:paraId="35D81F29" w14:textId="6BAAC6C0" w:rsidR="00C90EDF" w:rsidRDefault="00217662" w:rsidP="00C90EDF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STYLEREF  Titel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C5506" w:rsidRPr="00DC5506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>Mikro-Depot-Richtlinie</w:t>
                      </w:r>
                      <w:r w:rsidR="00DC5506" w:rsidRPr="00DC5506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3B78" w14:textId="77777777" w:rsidR="003245C1" w:rsidRDefault="003245C1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1AD63F" wp14:editId="3C9A0D5F">
              <wp:simplePos x="0" y="0"/>
              <wp:positionH relativeFrom="margin">
                <wp:posOffset>-81280</wp:posOffset>
              </wp:positionH>
              <wp:positionV relativeFrom="margin">
                <wp:posOffset>-679450</wp:posOffset>
              </wp:positionV>
              <wp:extent cx="6238240" cy="457201"/>
              <wp:effectExtent l="0" t="0" r="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240" cy="457201"/>
                        <a:chOff x="893298" y="513471"/>
                        <a:chExt cx="6238723" cy="461032"/>
                      </a:xfrm>
                    </wpg:grpSpPr>
                    <wps:wsp>
                      <wps:cNvPr id="13" name="Textfeld 77"/>
                      <wps:cNvSpPr txBox="1"/>
                      <wps:spPr>
                        <a:xfrm>
                          <a:off x="6570681" y="513471"/>
                          <a:ext cx="56134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D5378" w14:textId="5953AC7F" w:rsidR="00C90EDF" w:rsidRDefault="00C90EDF" w:rsidP="00C90EDF"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begin"/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instrText>PAGE   \* MERGEFORMAT</w:instrTex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separate"/>
                            </w:r>
                            <w:r w:rsidR="009A5955">
                              <w:rPr>
                                <w:noProof/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t>4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feld 476"/>
                      <wps:cNvSpPr txBox="1">
                        <a:spLocks noChangeArrowheads="1"/>
                      </wps:cNvSpPr>
                      <wps:spPr bwMode="auto">
                        <a:xfrm>
                          <a:off x="6564893" y="556647"/>
                          <a:ext cx="104172" cy="137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79009" w14:textId="77777777" w:rsidR="00C90EDF" w:rsidRDefault="00C90EDF" w:rsidP="00C90EDF">
                            <w:pPr>
                              <w:pBdr>
                                <w:left w:val="single" w:sz="4" w:space="4" w:color="auto"/>
                              </w:pBdr>
                              <w:spacing w:after="0" w:line="240" w:lineRule="auto"/>
                              <w:rPr>
                                <w:color w:val="404040" w:themeColor="text1" w:themeTint="BF"/>
                                <w:sz w:val="18"/>
                                <w:szCs w:val="18"/>
                                <w14:numForm w14:val="lining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  <wps:wsp>
                      <wps:cNvPr id="15" name="Textfeld 475"/>
                      <wps:cNvSpPr txBox="1">
                        <a:spLocks noChangeArrowheads="1"/>
                      </wps:cNvSpPr>
                      <wps:spPr bwMode="auto">
                        <a:xfrm>
                          <a:off x="893298" y="556646"/>
                          <a:ext cx="5485765" cy="4178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F4CF3" w14:textId="739CA414" w:rsidR="00DC5506" w:rsidRDefault="00DC5506" w:rsidP="00DC5506">
                            <w:pPr>
                              <w:pStyle w:val="KeinLeerraum"/>
                              <w:jc w:val="righ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Mikro-Depot-Richtline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AD63F" id="Gruppieren 11" o:spid="_x0000_s1030" style="position:absolute;margin-left:-6.4pt;margin-top:-53.5pt;width:491.2pt;height:36pt;z-index:251658240;mso-position-horizontal-relative:margin;mso-position-vertical-relative:margin;mso-width-relative:margin;mso-height-relative:margin" coordorigin="8932,5134" coordsize="62387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7" o:spid="_x0000_s1031" type="#_x0000_t202" style="position:absolute;left:65706;top:5134;width:561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9FD5378" w14:textId="5953AC7F" w:rsidR="00C90EDF" w:rsidRDefault="00C90EDF" w:rsidP="00C90EDF"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begin"/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instrText>PAGE   \* MERGEFORMAT</w:instrTex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separate"/>
                      </w:r>
                      <w:r w:rsidR="009A5955">
                        <w:rPr>
                          <w:noProof/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t>4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  <w:fldChar w:fldCharType="end"/>
                      </w:r>
                    </w:p>
                  </w:txbxContent>
                </v:textbox>
              </v:shape>
              <v:shape id="Textfeld 476" o:spid="_x0000_s1032" type="#_x0000_t202" style="position:absolute;left:65648;top:5566;width:1042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" fillcolor="white [3212]" stroked="f">
                <v:textbox inset=",0,,0">
                  <w:txbxContent>
                    <w:p w14:paraId="02B79009" w14:textId="77777777" w:rsidR="00C90EDF" w:rsidRDefault="00C90EDF" w:rsidP="00C90EDF">
                      <w:pPr>
                        <w:pBdr>
                          <w:left w:val="single" w:sz="4" w:space="4" w:color="auto"/>
                        </w:pBdr>
                        <w:spacing w:after="0" w:line="240" w:lineRule="auto"/>
                        <w:rPr>
                          <w:color w:val="404040" w:themeColor="text1" w:themeTint="BF"/>
                          <w:sz w:val="18"/>
                          <w:szCs w:val="18"/>
                          <w14:numForm w14:val="lining"/>
                        </w:rPr>
                      </w:pPr>
                    </w:p>
                  </w:txbxContent>
                </v:textbox>
              </v:shape>
              <v:shape id="Textfeld 475" o:spid="_x0000_s1033" type="#_x0000_t202" style="position:absolute;left:8932;top:5566;width:54858;height:4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" filled="f" stroked="f">
                <v:textbox inset=",0,,0">
                  <w:txbxContent>
                    <w:p w14:paraId="491F4CF3" w14:textId="739CA414" w:rsidR="00DC5506" w:rsidRDefault="00DC5506" w:rsidP="00DC5506">
                      <w:pPr>
                        <w:pStyle w:val="KeinLeerraum"/>
                        <w:jc w:val="right"/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Mikro-Depot-Richtline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80"/>
    <w:multiLevelType w:val="hybridMultilevel"/>
    <w:tmpl w:val="4EBE32D6"/>
    <w:lvl w:ilvl="0" w:tplc="87DECE26">
      <w:start w:val="1"/>
      <w:numFmt w:val="decimal"/>
      <w:pStyle w:val="AufzhlungNummerierung"/>
      <w:lvlText w:val="%1."/>
      <w:lvlJc w:val="left"/>
      <w:pPr>
        <w:ind w:left="360" w:hanging="360"/>
      </w:pPr>
      <w:rPr>
        <w:rFonts w:ascii="Arial" w:hAnsi="Arial" w:hint="default"/>
        <w:color w:val="B92864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3C5C"/>
    <w:multiLevelType w:val="hybridMultilevel"/>
    <w:tmpl w:val="9DCE6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D2D"/>
    <w:multiLevelType w:val="hybridMultilevel"/>
    <w:tmpl w:val="52A64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6DB0"/>
    <w:multiLevelType w:val="hybridMultilevel"/>
    <w:tmpl w:val="A1884E02"/>
    <w:lvl w:ilvl="0" w:tplc="0D4431A8">
      <w:start w:val="1"/>
      <w:numFmt w:val="bullet"/>
      <w:pStyle w:val="AufzhlungPfeile"/>
      <w:lvlText w:val="›"/>
      <w:lvlJc w:val="left"/>
      <w:pPr>
        <w:ind w:left="720" w:hanging="360"/>
      </w:pPr>
      <w:rPr>
        <w:rFonts w:ascii="Arial" w:hAnsi="Arial" w:hint="default"/>
        <w:color w:val="B9286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2BA"/>
    <w:multiLevelType w:val="multilevel"/>
    <w:tmpl w:val="366C2E06"/>
    <w:lvl w:ilvl="0">
      <w:start w:val="1"/>
      <w:numFmt w:val="decimal"/>
      <w:pStyle w:val="-Schrift1"/>
      <w:lvlText w:val="%1."/>
      <w:lvlJc w:val="left"/>
      <w:pPr>
        <w:ind w:left="0" w:firstLine="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pStyle w:val="-Schrift2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AAC590B"/>
    <w:multiLevelType w:val="hybridMultilevel"/>
    <w:tmpl w:val="7DE42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5287A"/>
    <w:multiLevelType w:val="multilevel"/>
    <w:tmpl w:val="19EE1E5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902" w:hanging="504"/>
      </w:pPr>
    </w:lvl>
    <w:lvl w:ilvl="3">
      <w:start w:val="1"/>
      <w:numFmt w:val="decimal"/>
      <w:lvlText w:val="%1.%2.%3.%4."/>
      <w:lvlJc w:val="left"/>
      <w:pPr>
        <w:ind w:left="-398" w:hanging="648"/>
      </w:pPr>
    </w:lvl>
    <w:lvl w:ilvl="4">
      <w:start w:val="1"/>
      <w:numFmt w:val="decimal"/>
      <w:lvlText w:val="%1.%2.%3.%4.%5."/>
      <w:lvlJc w:val="left"/>
      <w:pPr>
        <w:ind w:left="106" w:hanging="792"/>
      </w:pPr>
    </w:lvl>
    <w:lvl w:ilvl="5">
      <w:start w:val="1"/>
      <w:numFmt w:val="decimal"/>
      <w:lvlText w:val="%1.%2.%3.%4.%5.%6."/>
      <w:lvlJc w:val="left"/>
      <w:pPr>
        <w:ind w:left="610" w:hanging="936"/>
      </w:pPr>
    </w:lvl>
    <w:lvl w:ilvl="6">
      <w:start w:val="1"/>
      <w:numFmt w:val="decimal"/>
      <w:lvlText w:val="%1.%2.%3.%4.%5.%6.%7."/>
      <w:lvlJc w:val="left"/>
      <w:pPr>
        <w:ind w:left="1114" w:hanging="1080"/>
      </w:pPr>
    </w:lvl>
    <w:lvl w:ilvl="7">
      <w:start w:val="1"/>
      <w:numFmt w:val="decimal"/>
      <w:lvlText w:val="%1.%2.%3.%4.%5.%6.%7.%8."/>
      <w:lvlJc w:val="left"/>
      <w:pPr>
        <w:ind w:left="1618" w:hanging="1224"/>
      </w:pPr>
    </w:lvl>
    <w:lvl w:ilvl="8">
      <w:start w:val="1"/>
      <w:numFmt w:val="decimal"/>
      <w:lvlText w:val="%1.%2.%3.%4.%5.%6.%7.%8.%9."/>
      <w:lvlJc w:val="left"/>
      <w:pPr>
        <w:ind w:left="2194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9B"/>
    <w:rsid w:val="0000616E"/>
    <w:rsid w:val="000507EB"/>
    <w:rsid w:val="00050A7F"/>
    <w:rsid w:val="00066EF0"/>
    <w:rsid w:val="00070035"/>
    <w:rsid w:val="000C3B66"/>
    <w:rsid w:val="00120731"/>
    <w:rsid w:val="001363D6"/>
    <w:rsid w:val="001575D9"/>
    <w:rsid w:val="00167176"/>
    <w:rsid w:val="00180A70"/>
    <w:rsid w:val="001823AA"/>
    <w:rsid w:val="001919E3"/>
    <w:rsid w:val="00195A5F"/>
    <w:rsid w:val="00196E08"/>
    <w:rsid w:val="00197AD2"/>
    <w:rsid w:val="001A1C47"/>
    <w:rsid w:val="001B395A"/>
    <w:rsid w:val="001B58DE"/>
    <w:rsid w:val="001E4B63"/>
    <w:rsid w:val="00201AC2"/>
    <w:rsid w:val="00216672"/>
    <w:rsid w:val="00217662"/>
    <w:rsid w:val="00234387"/>
    <w:rsid w:val="00241CDC"/>
    <w:rsid w:val="00245351"/>
    <w:rsid w:val="002A0293"/>
    <w:rsid w:val="002C51A1"/>
    <w:rsid w:val="002C6D23"/>
    <w:rsid w:val="002D0DBE"/>
    <w:rsid w:val="003245C1"/>
    <w:rsid w:val="003301BD"/>
    <w:rsid w:val="0033786E"/>
    <w:rsid w:val="003774E0"/>
    <w:rsid w:val="003905AE"/>
    <w:rsid w:val="00396BB0"/>
    <w:rsid w:val="003A1878"/>
    <w:rsid w:val="003C3A19"/>
    <w:rsid w:val="003E6BE8"/>
    <w:rsid w:val="00402337"/>
    <w:rsid w:val="004234E9"/>
    <w:rsid w:val="0046015A"/>
    <w:rsid w:val="0046550C"/>
    <w:rsid w:val="00483337"/>
    <w:rsid w:val="004B2616"/>
    <w:rsid w:val="004B5D47"/>
    <w:rsid w:val="004C7FAD"/>
    <w:rsid w:val="004F36F4"/>
    <w:rsid w:val="005076E6"/>
    <w:rsid w:val="00535043"/>
    <w:rsid w:val="00535AC1"/>
    <w:rsid w:val="005519AE"/>
    <w:rsid w:val="00557E32"/>
    <w:rsid w:val="00561B9C"/>
    <w:rsid w:val="00562B59"/>
    <w:rsid w:val="00571D5F"/>
    <w:rsid w:val="005D38FA"/>
    <w:rsid w:val="005F30AE"/>
    <w:rsid w:val="00600294"/>
    <w:rsid w:val="006365BA"/>
    <w:rsid w:val="0064558D"/>
    <w:rsid w:val="006553C2"/>
    <w:rsid w:val="006766C6"/>
    <w:rsid w:val="006A1FB0"/>
    <w:rsid w:val="006C0F7B"/>
    <w:rsid w:val="006D073B"/>
    <w:rsid w:val="006E5BDA"/>
    <w:rsid w:val="006E6888"/>
    <w:rsid w:val="00703B24"/>
    <w:rsid w:val="00704905"/>
    <w:rsid w:val="00747DB3"/>
    <w:rsid w:val="00772819"/>
    <w:rsid w:val="007A1FFC"/>
    <w:rsid w:val="007C0C09"/>
    <w:rsid w:val="007C764B"/>
    <w:rsid w:val="007E5971"/>
    <w:rsid w:val="008206B2"/>
    <w:rsid w:val="00821596"/>
    <w:rsid w:val="0083639B"/>
    <w:rsid w:val="00855D93"/>
    <w:rsid w:val="008560E4"/>
    <w:rsid w:val="00894712"/>
    <w:rsid w:val="00894B04"/>
    <w:rsid w:val="008B5FD2"/>
    <w:rsid w:val="008F2C2F"/>
    <w:rsid w:val="00905BEC"/>
    <w:rsid w:val="0091216C"/>
    <w:rsid w:val="00940F5F"/>
    <w:rsid w:val="009853B3"/>
    <w:rsid w:val="00985C7D"/>
    <w:rsid w:val="009A5955"/>
    <w:rsid w:val="009D5310"/>
    <w:rsid w:val="009E7984"/>
    <w:rsid w:val="00A01F4C"/>
    <w:rsid w:val="00A03859"/>
    <w:rsid w:val="00A57037"/>
    <w:rsid w:val="00A67A6C"/>
    <w:rsid w:val="00A817A3"/>
    <w:rsid w:val="00A8654A"/>
    <w:rsid w:val="00A97CB8"/>
    <w:rsid w:val="00AD775F"/>
    <w:rsid w:val="00B008DD"/>
    <w:rsid w:val="00B12AB9"/>
    <w:rsid w:val="00B14A1D"/>
    <w:rsid w:val="00B30446"/>
    <w:rsid w:val="00B32755"/>
    <w:rsid w:val="00B47C17"/>
    <w:rsid w:val="00B53CAC"/>
    <w:rsid w:val="00B86B9F"/>
    <w:rsid w:val="00BB118E"/>
    <w:rsid w:val="00BC62C8"/>
    <w:rsid w:val="00BD045E"/>
    <w:rsid w:val="00BD2AFC"/>
    <w:rsid w:val="00C04C39"/>
    <w:rsid w:val="00C11EB8"/>
    <w:rsid w:val="00C205BC"/>
    <w:rsid w:val="00C23E55"/>
    <w:rsid w:val="00C40579"/>
    <w:rsid w:val="00C6330A"/>
    <w:rsid w:val="00C84235"/>
    <w:rsid w:val="00C90EDF"/>
    <w:rsid w:val="00CB198B"/>
    <w:rsid w:val="00CB7D73"/>
    <w:rsid w:val="00CC07B7"/>
    <w:rsid w:val="00CD2DB7"/>
    <w:rsid w:val="00CE168A"/>
    <w:rsid w:val="00CF6579"/>
    <w:rsid w:val="00D22D2C"/>
    <w:rsid w:val="00D301BB"/>
    <w:rsid w:val="00D423C1"/>
    <w:rsid w:val="00D51B16"/>
    <w:rsid w:val="00D94694"/>
    <w:rsid w:val="00DC5506"/>
    <w:rsid w:val="00DE3B1C"/>
    <w:rsid w:val="00DE514E"/>
    <w:rsid w:val="00E03E88"/>
    <w:rsid w:val="00E11ABE"/>
    <w:rsid w:val="00E3300E"/>
    <w:rsid w:val="00E54A0F"/>
    <w:rsid w:val="00E60623"/>
    <w:rsid w:val="00E642B3"/>
    <w:rsid w:val="00ED12AF"/>
    <w:rsid w:val="00ED7D87"/>
    <w:rsid w:val="00EE2038"/>
    <w:rsid w:val="00F33CB9"/>
    <w:rsid w:val="00F36674"/>
    <w:rsid w:val="00F3765D"/>
    <w:rsid w:val="00F44E38"/>
    <w:rsid w:val="00F50D87"/>
    <w:rsid w:val="00F570B2"/>
    <w:rsid w:val="00F81022"/>
    <w:rsid w:val="00FB6E10"/>
    <w:rsid w:val="00FC5B23"/>
    <w:rsid w:val="00FD156D"/>
    <w:rsid w:val="00FD7B6C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01A8F4C"/>
  <w15:docId w15:val="{F4D05D82-F2C7-4DB0-A88A-796012D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rsid w:val="0083639B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rsid w:val="00245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berschrift2">
    <w:name w:val="heading 2"/>
    <w:basedOn w:val="-Schrift2"/>
    <w:next w:val="Standard"/>
    <w:link w:val="berschrift2Zchn"/>
    <w:uiPriority w:val="99"/>
    <w:unhideWhenUsed/>
    <w:rsid w:val="007A1FFC"/>
    <w:pPr>
      <w:outlineLvl w:val="1"/>
    </w:pPr>
  </w:style>
  <w:style w:type="paragraph" w:styleId="berschrift3">
    <w:name w:val="heading 3"/>
    <w:basedOn w:val="Flietext"/>
    <w:next w:val="Standard"/>
    <w:link w:val="berschrift3Zchn"/>
    <w:uiPriority w:val="99"/>
    <w:unhideWhenUsed/>
    <w:rsid w:val="00BC62C8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1B58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6E5BDA"/>
    <w:pPr>
      <w:spacing w:after="0" w:line="240" w:lineRule="auto"/>
    </w:pPr>
    <w:rPr>
      <w:b/>
      <w:caps/>
      <w:color w:val="0069B4" w:themeColor="text2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6E5BDA"/>
    <w:rPr>
      <w:rFonts w:ascii="Arial" w:hAnsi="Arial" w:cs="Arial"/>
      <w:b/>
      <w:caps/>
      <w:color w:val="0069B4" w:themeColor="text2"/>
      <w:sz w:val="40"/>
      <w:szCs w:val="40"/>
    </w:rPr>
  </w:style>
  <w:style w:type="paragraph" w:styleId="Untertitel">
    <w:name w:val="Subtitle"/>
    <w:link w:val="UntertitelZchn"/>
    <w:qFormat/>
    <w:rsid w:val="006E5BDA"/>
    <w:pPr>
      <w:spacing w:before="240" w:after="1200"/>
    </w:pPr>
    <w:rPr>
      <w:rFonts w:ascii="Arial" w:hAnsi="Arial" w:cs="Arial"/>
      <w:szCs w:val="18"/>
    </w:rPr>
  </w:style>
  <w:style w:type="character" w:customStyle="1" w:styleId="UntertitelZchn">
    <w:name w:val="Untertitel Zchn"/>
    <w:basedOn w:val="Absatz-Standardschriftart"/>
    <w:link w:val="Untertitel"/>
    <w:rsid w:val="006E5BDA"/>
    <w:rPr>
      <w:rFonts w:ascii="Arial" w:hAnsi="Arial" w:cs="Arial"/>
      <w:szCs w:val="18"/>
    </w:rPr>
  </w:style>
  <w:style w:type="character" w:styleId="Hyperlink">
    <w:name w:val="Hyperlink"/>
    <w:uiPriority w:val="99"/>
    <w:unhideWhenUsed/>
    <w:rsid w:val="00245351"/>
    <w:rPr>
      <w:color w:val="0000FF"/>
      <w:u w:val="single"/>
    </w:rPr>
  </w:style>
  <w:style w:type="paragraph" w:styleId="Verzeichnis1">
    <w:name w:val="toc 1"/>
    <w:aliases w:val="Inhalt_blau"/>
    <w:basedOn w:val="Standard"/>
    <w:next w:val="-Schrift1"/>
    <w:autoRedefine/>
    <w:uiPriority w:val="39"/>
    <w:unhideWhenUsed/>
    <w:qFormat/>
    <w:rsid w:val="00B14A1D"/>
    <w:pPr>
      <w:tabs>
        <w:tab w:val="left" w:pos="851"/>
        <w:tab w:val="right" w:leader="dot" w:pos="9062"/>
      </w:tabs>
      <w:ind w:left="426" w:hanging="426"/>
    </w:pPr>
    <w:rPr>
      <w:rFonts w:eastAsia="Calibri"/>
      <w:b/>
      <w:caps/>
      <w:noProof/>
      <w:color w:val="0070C0"/>
      <w:sz w:val="22"/>
      <w:szCs w:val="20"/>
    </w:rPr>
  </w:style>
  <w:style w:type="paragraph" w:customStyle="1" w:styleId="-Schrift1">
    <w:name w:val="Ü-Schrift 1"/>
    <w:basedOn w:val="berschrift1"/>
    <w:link w:val="-Schrift1Zchn"/>
    <w:uiPriority w:val="1"/>
    <w:qFormat/>
    <w:rsid w:val="00B53CAC"/>
    <w:pPr>
      <w:keepLines w:val="0"/>
      <w:numPr>
        <w:numId w:val="2"/>
      </w:numPr>
      <w:tabs>
        <w:tab w:val="left" w:pos="284"/>
      </w:tabs>
      <w:spacing w:before="720" w:after="120" w:line="312" w:lineRule="auto"/>
    </w:pPr>
    <w:rPr>
      <w:rFonts w:ascii="Arial" w:eastAsia="Times New Roman" w:hAnsi="Arial" w:cs="Times New Roman"/>
      <w:caps/>
      <w:color w:val="0070C0"/>
      <w:kern w:val="32"/>
    </w:rPr>
  </w:style>
  <w:style w:type="character" w:customStyle="1" w:styleId="-Schrift1Zchn">
    <w:name w:val="Ü-Schrift 1 Zchn"/>
    <w:basedOn w:val="berschrift1Zchn"/>
    <w:link w:val="-Schrift1"/>
    <w:uiPriority w:val="1"/>
    <w:rsid w:val="00B53CAC"/>
    <w:rPr>
      <w:rFonts w:ascii="Arial" w:eastAsia="Times New Roman" w:hAnsi="Arial" w:cs="Times New Roman"/>
      <w:b/>
      <w:bCs/>
      <w:caps/>
      <w:color w:val="0070C0"/>
      <w:kern w:val="32"/>
      <w:sz w:val="28"/>
      <w:szCs w:val="28"/>
    </w:rPr>
  </w:style>
  <w:style w:type="paragraph" w:customStyle="1" w:styleId="-Schrift2">
    <w:name w:val="Ü-Schrift 2"/>
    <w:basedOn w:val="berschrift1"/>
    <w:link w:val="-Schrift2Zchn"/>
    <w:uiPriority w:val="1"/>
    <w:qFormat/>
    <w:rsid w:val="00E642B3"/>
    <w:pPr>
      <w:keepLines w:val="0"/>
      <w:numPr>
        <w:ilvl w:val="1"/>
        <w:numId w:val="2"/>
      </w:numPr>
      <w:tabs>
        <w:tab w:val="left" w:pos="426"/>
      </w:tabs>
      <w:spacing w:before="320" w:after="40" w:line="312" w:lineRule="auto"/>
      <w:ind w:left="426" w:hanging="426"/>
    </w:pPr>
    <w:rPr>
      <w:rFonts w:ascii="Arial" w:eastAsia="Times New Roman" w:hAnsi="Arial" w:cs="Arial"/>
      <w:caps/>
      <w:color w:val="0070C0"/>
      <w:kern w:val="32"/>
      <w:sz w:val="22"/>
      <w:szCs w:val="22"/>
    </w:rPr>
  </w:style>
  <w:style w:type="paragraph" w:styleId="Verzeichnis2">
    <w:name w:val="toc 2"/>
    <w:aliases w:val="Inhalt_grau"/>
    <w:basedOn w:val="Standard"/>
    <w:next w:val="-Schrift2"/>
    <w:autoRedefine/>
    <w:uiPriority w:val="39"/>
    <w:unhideWhenUsed/>
    <w:qFormat/>
    <w:rsid w:val="00B14A1D"/>
    <w:pPr>
      <w:tabs>
        <w:tab w:val="left" w:pos="1134"/>
        <w:tab w:val="right" w:leader="dot" w:pos="9062"/>
      </w:tabs>
      <w:ind w:left="850" w:hanging="425"/>
    </w:pPr>
    <w:rPr>
      <w:rFonts w:eastAsia="Calibri"/>
      <w:b/>
      <w:caps/>
      <w:noProof/>
      <w:color w:val="404040" w:themeColor="text1" w:themeTint="BF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F6579"/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245351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3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35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351"/>
    <w:rPr>
      <w:rFonts w:ascii="Arial" w:hAnsi="Arial" w:cs="Arial"/>
      <w:sz w:val="24"/>
      <w:szCs w:val="24"/>
    </w:rPr>
  </w:style>
  <w:style w:type="paragraph" w:styleId="KeinLeerraum">
    <w:name w:val="No Spacing"/>
    <w:aliases w:val="Kolumnentitel"/>
    <w:uiPriority w:val="7"/>
    <w:qFormat/>
    <w:rsid w:val="00197AD2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ervorhebung">
    <w:name w:val="Emphasis"/>
    <w:aliases w:val="Aufzählung"/>
    <w:uiPriority w:val="20"/>
    <w:rsid w:val="00535AC1"/>
    <w:rPr>
      <w:rFonts w:ascii="Arial" w:hAnsi="Arial"/>
      <w:iCs/>
    </w:rPr>
  </w:style>
  <w:style w:type="paragraph" w:customStyle="1" w:styleId="Einstiegstext">
    <w:name w:val="Einstiegstext"/>
    <w:basedOn w:val="Standard"/>
    <w:link w:val="EinstiegstextZchn"/>
    <w:uiPriority w:val="2"/>
    <w:qFormat/>
    <w:rsid w:val="0000616E"/>
    <w:pPr>
      <w:spacing w:before="240" w:after="240"/>
    </w:pPr>
    <w:rPr>
      <w:rFonts w:eastAsia="Calibri"/>
      <w:b/>
      <w:color w:val="262626" w:themeColor="text1" w:themeTint="D9"/>
      <w:sz w:val="22"/>
      <w:szCs w:val="22"/>
    </w:rPr>
  </w:style>
  <w:style w:type="character" w:customStyle="1" w:styleId="EinstiegstextZchn">
    <w:name w:val="Einstiegstext Zchn"/>
    <w:basedOn w:val="Absatz-Standardschriftart"/>
    <w:link w:val="Einstiegstext"/>
    <w:uiPriority w:val="2"/>
    <w:rsid w:val="0000616E"/>
    <w:rPr>
      <w:rFonts w:ascii="Arial" w:eastAsia="Calibri" w:hAnsi="Arial" w:cs="Arial"/>
      <w:b/>
      <w:color w:val="262626" w:themeColor="text1" w:themeTint="D9"/>
    </w:rPr>
  </w:style>
  <w:style w:type="paragraph" w:customStyle="1" w:styleId="Flietext">
    <w:name w:val="Fließtext"/>
    <w:basedOn w:val="Textkrper"/>
    <w:link w:val="FlietextZchn"/>
    <w:uiPriority w:val="2"/>
    <w:qFormat/>
    <w:rsid w:val="00985C7D"/>
    <w:pPr>
      <w:spacing w:before="240" w:after="240"/>
    </w:pPr>
    <w:rPr>
      <w:rFonts w:eastAsia="Calibri"/>
      <w:color w:val="262626" w:themeColor="text1" w:themeTint="D9"/>
      <w:sz w:val="22"/>
      <w:szCs w:val="22"/>
    </w:rPr>
  </w:style>
  <w:style w:type="character" w:customStyle="1" w:styleId="-Schrift2Zchn">
    <w:name w:val="Ü-Schrift 2 Zchn"/>
    <w:basedOn w:val="berschrift1Zchn"/>
    <w:link w:val="-Schrift2"/>
    <w:uiPriority w:val="1"/>
    <w:rsid w:val="00E642B3"/>
    <w:rPr>
      <w:rFonts w:ascii="Arial" w:eastAsia="Times New Roman" w:hAnsi="Arial" w:cs="Arial"/>
      <w:b/>
      <w:bCs/>
      <w:caps/>
      <w:color w:val="0070C0"/>
      <w:kern w:val="32"/>
      <w:sz w:val="28"/>
      <w:szCs w:val="28"/>
    </w:rPr>
  </w:style>
  <w:style w:type="character" w:customStyle="1" w:styleId="FlietextZchn">
    <w:name w:val="Fließtext Zchn"/>
    <w:basedOn w:val="TextkrperZchn"/>
    <w:link w:val="Flietext"/>
    <w:uiPriority w:val="2"/>
    <w:rsid w:val="00985C7D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customStyle="1" w:styleId="AufzhlungPfeile">
    <w:name w:val="Aufzählung_Pfeile"/>
    <w:basedOn w:val="Textkrper"/>
    <w:link w:val="AufzhlungPfeileZchn"/>
    <w:uiPriority w:val="3"/>
    <w:qFormat/>
    <w:rsid w:val="00855D93"/>
    <w:pPr>
      <w:numPr>
        <w:numId w:val="5"/>
      </w:numPr>
      <w:spacing w:after="60"/>
      <w:ind w:left="357" w:hanging="357"/>
    </w:pPr>
    <w:rPr>
      <w:sz w:val="22"/>
    </w:rPr>
  </w:style>
  <w:style w:type="character" w:customStyle="1" w:styleId="AufzhlungPfeileZchn">
    <w:name w:val="Aufzählung_Pfeile Zchn"/>
    <w:basedOn w:val="FlietextZchn"/>
    <w:link w:val="AufzhlungPfeile"/>
    <w:uiPriority w:val="3"/>
    <w:rsid w:val="00855D93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7D7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7D73"/>
    <w:rPr>
      <w:rFonts w:ascii="Arial" w:hAnsi="Arial" w:cs="Arial"/>
      <w:sz w:val="24"/>
      <w:szCs w:val="24"/>
    </w:rPr>
  </w:style>
  <w:style w:type="paragraph" w:customStyle="1" w:styleId="-Schrift3">
    <w:name w:val="Ü-Schrift 3"/>
    <w:basedOn w:val="-Schrift2"/>
    <w:uiPriority w:val="1"/>
    <w:rsid w:val="00A8654A"/>
    <w:pPr>
      <w:numPr>
        <w:ilvl w:val="0"/>
        <w:numId w:val="0"/>
      </w:numPr>
    </w:pPr>
    <w:rPr>
      <w:caps w:val="0"/>
      <w:color w:val="262626" w:themeColor="text1" w:themeTint="D9"/>
    </w:rPr>
  </w:style>
  <w:style w:type="paragraph" w:customStyle="1" w:styleId="Tabellenzeile">
    <w:name w:val="Tabellenzeile"/>
    <w:basedOn w:val="Standard"/>
    <w:link w:val="TabellenzeileZchn"/>
    <w:uiPriority w:val="3"/>
    <w:qFormat/>
    <w:rsid w:val="001575D9"/>
    <w:pPr>
      <w:spacing w:after="0" w:line="240" w:lineRule="auto"/>
    </w:pPr>
    <w:rPr>
      <w:rFonts w:eastAsia="Times New Roman"/>
      <w:color w:val="262626" w:themeColor="text1" w:themeTint="D9"/>
      <w:sz w:val="18"/>
      <w:szCs w:val="18"/>
      <w:lang w:eastAsia="de-DE"/>
    </w:rPr>
  </w:style>
  <w:style w:type="character" w:customStyle="1" w:styleId="TabellenzeileZchn">
    <w:name w:val="Tabellenzeile Zchn"/>
    <w:basedOn w:val="Absatz-Standardschriftart"/>
    <w:link w:val="Tabellenzeile"/>
    <w:uiPriority w:val="3"/>
    <w:rsid w:val="001823AA"/>
    <w:rPr>
      <w:rFonts w:ascii="Arial" w:eastAsia="Times New Roman" w:hAnsi="Arial" w:cs="Arial"/>
      <w:color w:val="262626" w:themeColor="text1" w:themeTint="D9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CF6579"/>
    <w:rPr>
      <w:rFonts w:ascii="Arial" w:eastAsia="Calibri" w:hAnsi="Arial" w:cs="Arial"/>
      <w:color w:val="262626" w:themeColor="text1" w:themeTint="D9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CF6579"/>
    <w:rPr>
      <w:rFonts w:ascii="Arial" w:eastAsia="Times New Roman" w:hAnsi="Arial" w:cs="Arial"/>
      <w:b/>
      <w:bCs/>
      <w:caps/>
      <w:color w:val="0070C0"/>
      <w:kern w:val="32"/>
      <w:lang w:val="en-US"/>
    </w:rPr>
  </w:style>
  <w:style w:type="paragraph" w:customStyle="1" w:styleId="Inhalt-Schrift">
    <w:name w:val="Inhalt_Ü-Schrift"/>
    <w:basedOn w:val="-Schrift1"/>
    <w:next w:val="Standard"/>
    <w:uiPriority w:val="4"/>
    <w:rsid w:val="00B30446"/>
    <w:pPr>
      <w:numPr>
        <w:numId w:val="0"/>
      </w:numPr>
      <w:outlineLvl w:val="9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A1FFC"/>
    <w:pPr>
      <w:spacing w:after="100"/>
      <w:ind w:left="1680"/>
    </w:pPr>
  </w:style>
  <w:style w:type="paragraph" w:styleId="Verzeichnis3">
    <w:name w:val="toc 3"/>
    <w:next w:val="Standard"/>
    <w:autoRedefine/>
    <w:uiPriority w:val="39"/>
    <w:semiHidden/>
    <w:unhideWhenUsed/>
    <w:rsid w:val="00BC62C8"/>
    <w:pPr>
      <w:spacing w:after="100"/>
      <w:ind w:left="480"/>
    </w:pPr>
    <w:rPr>
      <w:rFonts w:ascii="Arial" w:hAnsi="Arial" w:cs="Arial"/>
      <w:sz w:val="24"/>
      <w:szCs w:val="24"/>
    </w:rPr>
  </w:style>
  <w:style w:type="paragraph" w:customStyle="1" w:styleId="AufzhlungNummerierung">
    <w:name w:val="Aufzählung_Nummerierung"/>
    <w:basedOn w:val="AufzhlungPfeile"/>
    <w:link w:val="AufzhlungNummerierungZchn"/>
    <w:uiPriority w:val="3"/>
    <w:qFormat/>
    <w:rsid w:val="00167176"/>
    <w:pPr>
      <w:numPr>
        <w:numId w:val="6"/>
      </w:numPr>
    </w:pPr>
  </w:style>
  <w:style w:type="character" w:customStyle="1" w:styleId="AufzhlungNummerierungZchn">
    <w:name w:val="Aufzählung_Nummerierung Zchn"/>
    <w:basedOn w:val="AufzhlungPfeileZchn"/>
    <w:link w:val="AufzhlungNummerierung"/>
    <w:uiPriority w:val="3"/>
    <w:rsid w:val="00167176"/>
    <w:rPr>
      <w:rFonts w:ascii="Arial" w:eastAsia="Calibri" w:hAnsi="Arial" w:cs="Arial"/>
      <w:color w:val="262626" w:themeColor="text1" w:themeTint="D9"/>
      <w:sz w:val="24"/>
      <w:szCs w:val="24"/>
      <w:lang w:val="en-US"/>
    </w:rPr>
  </w:style>
  <w:style w:type="paragraph" w:customStyle="1" w:styleId="Bildunterschrift">
    <w:name w:val="Bildunterschrift"/>
    <w:uiPriority w:val="3"/>
    <w:qFormat/>
    <w:rsid w:val="001823AA"/>
    <w:rPr>
      <w:rFonts w:ascii="Arial" w:hAnsi="Arial" w:cs="Arial"/>
      <w:sz w:val="18"/>
      <w:szCs w:val="18"/>
    </w:rPr>
  </w:style>
  <w:style w:type="paragraph" w:customStyle="1" w:styleId="Tabellenkopf">
    <w:name w:val="Tabellenkopf"/>
    <w:basedOn w:val="Tabellenzeile"/>
    <w:uiPriority w:val="3"/>
    <w:rsid w:val="0064558D"/>
    <w:pPr>
      <w:spacing w:line="360" w:lineRule="auto"/>
    </w:pPr>
    <w:rPr>
      <w:color w:val="FFFFFF" w:themeColor="background1"/>
      <w:sz w:val="22"/>
    </w:rPr>
  </w:style>
  <w:style w:type="paragraph" w:customStyle="1" w:styleId="Tabellenfu">
    <w:name w:val="Tabellenfuß"/>
    <w:basedOn w:val="Tabellenzeile"/>
    <w:uiPriority w:val="3"/>
    <w:rsid w:val="00A01F4C"/>
    <w:rPr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7C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0DBE"/>
    <w:rPr>
      <w:color w:val="B7B7B7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1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1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18E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1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18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j.de/klimaschutzinitiative/mikro-depo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tj.de/klimaschutzinitiative/mikro-depo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tj.de/klimaschutzinitiative/mikro-depo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ckera\Desktop\vorlage_ohne_titelseite_ikk_kks.dotx" TargetMode="External"/></Relationships>
</file>

<file path=word/theme/theme1.xml><?xml version="1.0" encoding="utf-8"?>
<a:theme xmlns:a="http://schemas.openxmlformats.org/drawingml/2006/main" name="Larissa">
  <a:themeElements>
    <a:clrScheme name="PtJ-Farben ab 2016">
      <a:dk1>
        <a:srgbClr val="000000"/>
      </a:dk1>
      <a:lt1>
        <a:sysClr val="window" lastClr="FFFFFF"/>
      </a:lt1>
      <a:dk2>
        <a:srgbClr val="0069B4"/>
      </a:dk2>
      <a:lt2>
        <a:srgbClr val="FFFFFF"/>
      </a:lt2>
      <a:accent1>
        <a:srgbClr val="A2266A"/>
      </a:accent1>
      <a:accent2>
        <a:srgbClr val="76CBED"/>
      </a:accent2>
      <a:accent3>
        <a:srgbClr val="D0DA55"/>
      </a:accent3>
      <a:accent4>
        <a:srgbClr val="B7B7B7"/>
      </a:accent4>
      <a:accent5>
        <a:srgbClr val="0069B4"/>
      </a:accent5>
      <a:accent6>
        <a:srgbClr val="0069B4"/>
      </a:accent6>
      <a:hlink>
        <a:srgbClr val="0069B4"/>
      </a:hlink>
      <a:folHlink>
        <a:srgbClr val="B7B7B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A099-4A87-40CB-904C-E14E5E79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vorlage_ohne_titelseite_ikk_kks.dotx</Template>
  <TotalTime>0</TotalTime>
  <Pages>3</Pages>
  <Words>699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2020-08-21T14:10:00Z</dcterms:created>
  <dcterms:modified xsi:type="dcterms:W3CDTF">2021-02-12T10:28:00Z</dcterms:modified>
</cp:coreProperties>
</file>