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43" w:rsidRPr="003E0543" w:rsidRDefault="00686238" w:rsidP="003E0543">
      <w:pPr>
        <w:pStyle w:val="Titel"/>
      </w:pPr>
      <w:r w:rsidRPr="00686238">
        <w:t xml:space="preserve">Gliederung </w:t>
      </w:r>
      <w:r w:rsidR="004643A2">
        <w:t>Projektskizze</w:t>
      </w:r>
      <w:r w:rsidRPr="00686238">
        <w:t xml:space="preserve"> </w:t>
      </w:r>
      <w:r w:rsidR="003E0543">
        <w:t xml:space="preserve">– </w:t>
      </w:r>
    </w:p>
    <w:p w:rsidR="00CB7D73" w:rsidRPr="005C4ABA" w:rsidRDefault="003E0543" w:rsidP="00686238">
      <w:pPr>
        <w:pStyle w:val="Titel"/>
      </w:pPr>
      <w:r w:rsidRPr="003E0543">
        <w:t>investive Kommunale Klimaschutz-Modellprojekte</w:t>
      </w:r>
      <w:r w:rsidR="003245C1">
        <w:br/>
      </w:r>
    </w:p>
    <w:p w:rsidR="003E0543" w:rsidRPr="003E0543" w:rsidRDefault="005C4ABA" w:rsidP="007110AB">
      <w:pPr>
        <w:pStyle w:val="Flietext"/>
        <w:rPr>
          <w:rStyle w:val="Hyperlink"/>
          <w:rFonts w:eastAsiaTheme="minorHAnsi"/>
          <w:color w:val="262626" w:themeColor="text1" w:themeTint="D9"/>
          <w:sz w:val="20"/>
          <w:szCs w:val="20"/>
          <w:u w:val="none"/>
        </w:rPr>
      </w:pPr>
      <w:r w:rsidRPr="00E029C8">
        <w:rPr>
          <w:sz w:val="20"/>
          <w:szCs w:val="20"/>
        </w:rPr>
        <w:t xml:space="preserve">Dieses Dokument ist </w:t>
      </w:r>
      <w:r w:rsidR="00753F95">
        <w:rPr>
          <w:sz w:val="20"/>
          <w:szCs w:val="20"/>
        </w:rPr>
        <w:t xml:space="preserve">in </w:t>
      </w:r>
      <w:r w:rsidRPr="00E029C8">
        <w:rPr>
          <w:sz w:val="20"/>
          <w:szCs w:val="20"/>
        </w:rPr>
        <w:t>elektronisch</w:t>
      </w:r>
      <w:r w:rsidR="00753F95">
        <w:rPr>
          <w:sz w:val="20"/>
          <w:szCs w:val="20"/>
        </w:rPr>
        <w:t>er</w:t>
      </w:r>
      <w:r w:rsidRPr="00E029C8">
        <w:rPr>
          <w:sz w:val="20"/>
          <w:szCs w:val="20"/>
        </w:rPr>
        <w:t xml:space="preserve"> Form unter folgendem Link abrufbar: </w:t>
      </w:r>
      <w:r w:rsidRPr="00E029C8">
        <w:rPr>
          <w:sz w:val="20"/>
          <w:szCs w:val="20"/>
        </w:rPr>
        <w:br/>
      </w:r>
      <w:hyperlink r:id="rId9" w:history="1">
        <w:r w:rsidR="00184FF4" w:rsidRPr="003120D8">
          <w:rPr>
            <w:rStyle w:val="Hyperlink"/>
            <w:rFonts w:eastAsiaTheme="minorHAnsi"/>
            <w:sz w:val="20"/>
            <w:szCs w:val="20"/>
          </w:rPr>
          <w:t>https://www.ptj.de/projektfoerderung/nationale-klimaschutzinitiative/modellprojekte</w:t>
        </w:r>
      </w:hyperlink>
      <w:r w:rsidR="00184FF4">
        <w:rPr>
          <w:rFonts w:eastAsiaTheme="minorHAnsi"/>
          <w:sz w:val="20"/>
          <w:szCs w:val="20"/>
        </w:rPr>
        <w:t xml:space="preserve"> </w:t>
      </w:r>
    </w:p>
    <w:p w:rsidR="002C1AFB" w:rsidRPr="0047337E" w:rsidRDefault="00616875" w:rsidP="002C1AFB">
      <w:pPr>
        <w:spacing w:before="240" w:after="24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Bitte fügen Sie den</w:t>
      </w:r>
      <w:r w:rsidR="002C1AFB" w:rsidRPr="00AE7BB9">
        <w:rPr>
          <w:rFonts w:cs="Times New Roman"/>
          <w:sz w:val="20"/>
        </w:rPr>
        <w:t xml:space="preserve"> Unterlagen eine </w:t>
      </w:r>
      <w:r w:rsidR="002C1AFB">
        <w:rPr>
          <w:rFonts w:cs="Times New Roman"/>
          <w:sz w:val="20"/>
        </w:rPr>
        <w:t xml:space="preserve">inhaltliche Beschreibung des Vorhabens als </w:t>
      </w:r>
      <w:r w:rsidR="002C1AFB" w:rsidRPr="00AE7BB9">
        <w:rPr>
          <w:rFonts w:cs="Times New Roman"/>
          <w:sz w:val="20"/>
        </w:rPr>
        <w:t>schriftli</w:t>
      </w:r>
      <w:r w:rsidR="002C1AFB">
        <w:rPr>
          <w:rFonts w:cs="Times New Roman"/>
          <w:sz w:val="20"/>
        </w:rPr>
        <w:t xml:space="preserve">che Projektskizze von </w:t>
      </w:r>
      <w:r w:rsidR="002C1AFB" w:rsidRPr="00C8584E">
        <w:rPr>
          <w:rFonts w:cs="Times New Roman"/>
          <w:sz w:val="20"/>
        </w:rPr>
        <w:t xml:space="preserve">maximal </w:t>
      </w:r>
      <w:r w:rsidR="003E0543">
        <w:rPr>
          <w:rFonts w:cs="Times New Roman"/>
          <w:sz w:val="20"/>
        </w:rPr>
        <w:t>15</w:t>
      </w:r>
      <w:r w:rsidR="002C1AFB" w:rsidRPr="00C8584E">
        <w:rPr>
          <w:rFonts w:cs="Times New Roman"/>
          <w:sz w:val="20"/>
        </w:rPr>
        <w:t xml:space="preserve"> Seiten</w:t>
      </w:r>
      <w:r w:rsidR="002C1AFB" w:rsidRPr="00AE7BB9">
        <w:rPr>
          <w:rFonts w:cs="Times New Roman"/>
          <w:sz w:val="20"/>
        </w:rPr>
        <w:t xml:space="preserve"> (Schriftart Arial, </w:t>
      </w:r>
      <w:r w:rsidR="002C1AFB">
        <w:rPr>
          <w:rFonts w:cs="Times New Roman"/>
          <w:sz w:val="20"/>
        </w:rPr>
        <w:t xml:space="preserve">10 Punkt, einzeilig) </w:t>
      </w:r>
      <w:r w:rsidR="00753F95">
        <w:rPr>
          <w:rFonts w:cs="Times New Roman"/>
          <w:sz w:val="20"/>
        </w:rPr>
        <w:t>bei</w:t>
      </w:r>
      <w:r w:rsidR="002C1AFB" w:rsidRPr="00AE7BB9">
        <w:rPr>
          <w:rFonts w:cs="Times New Roman"/>
          <w:sz w:val="20"/>
        </w:rPr>
        <w:t xml:space="preserve">. </w:t>
      </w:r>
    </w:p>
    <w:p w:rsidR="002C1AFB" w:rsidRDefault="002C1AFB" w:rsidP="002C1AFB">
      <w:pPr>
        <w:spacing w:before="240" w:after="240" w:line="240" w:lineRule="auto"/>
        <w:jc w:val="both"/>
        <w:rPr>
          <w:rFonts w:cs="Times New Roman"/>
          <w:sz w:val="20"/>
        </w:rPr>
      </w:pPr>
      <w:r w:rsidRPr="000942E2">
        <w:rPr>
          <w:rFonts w:cs="Times New Roman"/>
          <w:sz w:val="20"/>
        </w:rPr>
        <w:t>Die folgenden Gliederungspunkte und Inhaltsangaben sind verbindlich einzuhalten</w:t>
      </w:r>
      <w:r>
        <w:rPr>
          <w:rFonts w:cs="Times New Roman"/>
          <w:sz w:val="20"/>
        </w:rPr>
        <w:t>:</w:t>
      </w:r>
    </w:p>
    <w:p w:rsidR="002C1AFB" w:rsidRDefault="002C1AFB" w:rsidP="002C1AFB">
      <w:pPr>
        <w:pStyle w:val="berschrift1"/>
        <w:rPr>
          <w:rFonts w:eastAsia="Times New Roman"/>
          <w:lang w:eastAsia="de-DE"/>
        </w:rPr>
      </w:pPr>
      <w:r w:rsidRPr="0030494C">
        <w:rPr>
          <w:rFonts w:eastAsia="Times New Roman"/>
          <w:lang w:eastAsia="de-DE"/>
        </w:rPr>
        <w:t>1.</w:t>
      </w:r>
      <w:r w:rsidR="00C37D17">
        <w:rPr>
          <w:rFonts w:eastAsia="Times New Roman"/>
          <w:lang w:eastAsia="de-DE"/>
        </w:rPr>
        <w:t xml:space="preserve"> </w:t>
      </w:r>
      <w:r w:rsidR="003E0543">
        <w:rPr>
          <w:rFonts w:eastAsia="Times New Roman"/>
          <w:lang w:eastAsia="de-DE"/>
        </w:rPr>
        <w:t>Ausgangslage</w:t>
      </w:r>
    </w:p>
    <w:p w:rsidR="003E0543" w:rsidRDefault="003E0543" w:rsidP="003E0543">
      <w:pPr>
        <w:rPr>
          <w:rFonts w:eastAsia="Arial"/>
          <w:color w:val="000000"/>
          <w:sz w:val="20"/>
          <w:szCs w:val="20"/>
          <w:lang w:eastAsia="de-DE"/>
        </w:rPr>
      </w:pPr>
      <w:r w:rsidRPr="003E0543">
        <w:rPr>
          <w:rFonts w:eastAsia="Arial"/>
          <w:color w:val="000000"/>
          <w:sz w:val="20"/>
          <w:szCs w:val="20"/>
          <w:lang w:eastAsia="de-DE"/>
        </w:rPr>
        <w:t>Ausgangslage (Zustandsbeschreibung, Problemstellung, Handlungsbedarf, Einordnung in bestehende Ko</w:t>
      </w:r>
      <w:r w:rsidRPr="003E0543">
        <w:rPr>
          <w:rFonts w:eastAsia="Arial"/>
          <w:color w:val="000000"/>
          <w:sz w:val="20"/>
          <w:szCs w:val="20"/>
          <w:lang w:eastAsia="de-DE"/>
        </w:rPr>
        <w:t>n</w:t>
      </w:r>
      <w:r w:rsidRPr="003E0543">
        <w:rPr>
          <w:rFonts w:eastAsia="Arial"/>
          <w:color w:val="000000"/>
          <w:sz w:val="20"/>
          <w:szCs w:val="20"/>
          <w:lang w:eastAsia="de-DE"/>
        </w:rPr>
        <w:t>zepte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>und Planungen);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>Beschreibung des Handlungsfelds;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>Begründung des Förderbedarfes und Abgrenzung zu bestehenden Fördermöglichkeiten (zum Beispiel EU-Programme,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>Landesprogramme, Kommunalrichtlinie BMU) und bestehenden gesetzlichen Anforderungen (z. B.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>Energieeinsparverordnung, Erneuerbare-Energien-Gesetz, Kraft-Wärme-Kopplungsgesetz).</w:t>
      </w:r>
    </w:p>
    <w:p w:rsidR="002C1AFB" w:rsidRDefault="002C1AFB" w:rsidP="002C1AFB">
      <w:pPr>
        <w:pStyle w:val="berschrift1"/>
        <w:rPr>
          <w:rFonts w:eastAsia="Times New Roman"/>
          <w:lang w:eastAsia="de-DE"/>
        </w:rPr>
      </w:pPr>
      <w:r w:rsidRPr="0030494C">
        <w:rPr>
          <w:rFonts w:eastAsia="Times New Roman"/>
          <w:lang w:eastAsia="de-DE"/>
        </w:rPr>
        <w:t>2.</w:t>
      </w:r>
      <w:r w:rsidR="003E0543">
        <w:rPr>
          <w:rFonts w:eastAsia="Times New Roman"/>
          <w:lang w:eastAsia="de-DE"/>
        </w:rPr>
        <w:t xml:space="preserve"> Projektziele und Zielgruppen</w:t>
      </w:r>
    </w:p>
    <w:p w:rsidR="002C1AFB" w:rsidRDefault="003E0543" w:rsidP="003E0543">
      <w:pPr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A</w:t>
      </w:r>
      <w:r w:rsidRPr="003E0543">
        <w:rPr>
          <w:rFonts w:eastAsia="Arial"/>
          <w:color w:val="000000"/>
          <w:sz w:val="20"/>
          <w:szCs w:val="20"/>
          <w:lang w:eastAsia="de-DE"/>
        </w:rPr>
        <w:t>ngestrebte Projektziele/Klimaschutzziele;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 xml:space="preserve">adressierte Zielgruppen/Nutzergruppen/weitere </w:t>
      </w:r>
      <w:bookmarkStart w:id="0" w:name="_GoBack"/>
      <w:bookmarkEnd w:id="0"/>
      <w:r w:rsidRPr="003E0543">
        <w:rPr>
          <w:rFonts w:eastAsia="Arial"/>
          <w:color w:val="000000"/>
          <w:sz w:val="20"/>
          <w:szCs w:val="20"/>
          <w:lang w:eastAsia="de-DE"/>
        </w:rPr>
        <w:t xml:space="preserve">Akteure mit </w:t>
      </w:r>
      <w:r w:rsidR="00313107">
        <w:rPr>
          <w:rFonts w:eastAsia="Arial"/>
          <w:color w:val="000000"/>
          <w:sz w:val="20"/>
          <w:szCs w:val="20"/>
          <w:lang w:eastAsia="de-DE"/>
        </w:rPr>
        <w:br/>
      </w:r>
      <w:r w:rsidRPr="003E0543">
        <w:rPr>
          <w:rFonts w:eastAsia="Arial"/>
          <w:color w:val="000000"/>
          <w:sz w:val="20"/>
          <w:szCs w:val="20"/>
          <w:lang w:eastAsia="de-DE"/>
        </w:rPr>
        <w:t>Projektbezug.</w:t>
      </w:r>
    </w:p>
    <w:p w:rsidR="002C1AFB" w:rsidRDefault="002C1AFB" w:rsidP="002C1AFB">
      <w:pPr>
        <w:pStyle w:val="berschrift1"/>
        <w:rPr>
          <w:rFonts w:eastAsia="Times New Roman"/>
          <w:lang w:eastAsia="de-DE"/>
        </w:rPr>
      </w:pPr>
      <w:r w:rsidRPr="00296F19">
        <w:rPr>
          <w:rFonts w:eastAsia="Times New Roman"/>
          <w:lang w:eastAsia="de-DE"/>
        </w:rPr>
        <w:t>3. Maßnahmen</w:t>
      </w:r>
    </w:p>
    <w:p w:rsidR="003E0543" w:rsidRDefault="003E0543" w:rsidP="003E0543">
      <w:pPr>
        <w:rPr>
          <w:rFonts w:eastAsia="Arial"/>
          <w:color w:val="000000"/>
          <w:sz w:val="20"/>
          <w:szCs w:val="20"/>
          <w:lang w:eastAsia="de-DE"/>
        </w:rPr>
      </w:pPr>
      <w:r w:rsidRPr="003E0543">
        <w:rPr>
          <w:rFonts w:eastAsia="Arial"/>
          <w:color w:val="000000"/>
          <w:sz w:val="20"/>
          <w:szCs w:val="20"/>
          <w:lang w:eastAsia="de-DE"/>
        </w:rPr>
        <w:t>Beschreibung der geplanten Maßnahmen und deren Wirken zum Abbau bestehender Hemmnisse (Wi</w:t>
      </w:r>
      <w:r w:rsidRPr="003E0543">
        <w:rPr>
          <w:rFonts w:eastAsia="Arial"/>
          <w:color w:val="000000"/>
          <w:sz w:val="20"/>
          <w:szCs w:val="20"/>
          <w:lang w:eastAsia="de-DE"/>
        </w:rPr>
        <w:t>r</w:t>
      </w:r>
      <w:r w:rsidRPr="003E0543">
        <w:rPr>
          <w:rFonts w:eastAsia="Arial"/>
          <w:color w:val="000000"/>
          <w:sz w:val="20"/>
          <w:szCs w:val="20"/>
          <w:lang w:eastAsia="de-DE"/>
        </w:rPr>
        <w:t>kungskette);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>angestrebter Zustand;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>Einsatz innovativer Techniken und Methoden; Verhältnis von Treibhau</w:t>
      </w:r>
      <w:r w:rsidRPr="003E0543">
        <w:rPr>
          <w:rFonts w:eastAsia="Arial"/>
          <w:color w:val="000000"/>
          <w:sz w:val="20"/>
          <w:szCs w:val="20"/>
          <w:lang w:eastAsia="de-DE"/>
        </w:rPr>
        <w:t>s</w:t>
      </w:r>
      <w:r w:rsidRPr="003E0543">
        <w:rPr>
          <w:rFonts w:eastAsia="Arial"/>
          <w:color w:val="000000"/>
          <w:sz w:val="20"/>
          <w:szCs w:val="20"/>
          <w:lang w:eastAsia="de-DE"/>
        </w:rPr>
        <w:t>gasminderung und Mitteleinsatz; mögliche Co-</w:t>
      </w:r>
      <w:proofErr w:type="spellStart"/>
      <w:r w:rsidRPr="003E0543">
        <w:rPr>
          <w:rFonts w:eastAsia="Arial"/>
          <w:color w:val="000000"/>
          <w:sz w:val="20"/>
          <w:szCs w:val="20"/>
          <w:lang w:eastAsia="de-DE"/>
        </w:rPr>
        <w:t>Benefits</w:t>
      </w:r>
      <w:proofErr w:type="spellEnd"/>
      <w:r w:rsidRPr="003E0543">
        <w:rPr>
          <w:rFonts w:eastAsia="Arial"/>
          <w:color w:val="000000"/>
          <w:sz w:val="20"/>
          <w:szCs w:val="20"/>
          <w:lang w:eastAsia="de-DE"/>
        </w:rPr>
        <w:t xml:space="preserve"> (Ressourceneffizienz, Nachhaltigkeit, weitere Emiss</w:t>
      </w:r>
      <w:r w:rsidRPr="003E0543">
        <w:rPr>
          <w:rFonts w:eastAsia="Arial"/>
          <w:color w:val="000000"/>
          <w:sz w:val="20"/>
          <w:szCs w:val="20"/>
          <w:lang w:eastAsia="de-DE"/>
        </w:rPr>
        <w:t>i</w:t>
      </w:r>
      <w:r w:rsidRPr="003E0543">
        <w:rPr>
          <w:rFonts w:eastAsia="Arial"/>
          <w:color w:val="000000"/>
          <w:sz w:val="20"/>
          <w:szCs w:val="20"/>
          <w:lang w:eastAsia="de-DE"/>
        </w:rPr>
        <w:t>onsminderungen, Flächenverbrauch etc.);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>Wirtschaftlichkeitsgutachten für Ersatzneubauten (falls zutre</w:t>
      </w:r>
      <w:r w:rsidRPr="003E0543">
        <w:rPr>
          <w:rFonts w:eastAsia="Arial"/>
          <w:color w:val="000000"/>
          <w:sz w:val="20"/>
          <w:szCs w:val="20"/>
          <w:lang w:eastAsia="de-DE"/>
        </w:rPr>
        <w:t>f</w:t>
      </w:r>
      <w:r w:rsidRPr="003E0543">
        <w:rPr>
          <w:rFonts w:eastAsia="Arial"/>
          <w:color w:val="000000"/>
          <w:sz w:val="20"/>
          <w:szCs w:val="20"/>
          <w:lang w:eastAsia="de-DE"/>
        </w:rPr>
        <w:t>fend).</w:t>
      </w:r>
    </w:p>
    <w:p w:rsidR="002C1AFB" w:rsidRDefault="002C1AFB" w:rsidP="002C1AFB">
      <w:pPr>
        <w:pStyle w:val="berschrift1"/>
        <w:rPr>
          <w:rFonts w:eastAsia="Times New Roman"/>
          <w:lang w:eastAsia="de-DE"/>
        </w:rPr>
      </w:pPr>
      <w:r w:rsidRPr="00654B09">
        <w:rPr>
          <w:rFonts w:eastAsia="Times New Roman"/>
          <w:lang w:eastAsia="de-DE"/>
        </w:rPr>
        <w:t xml:space="preserve">4. </w:t>
      </w:r>
      <w:r w:rsidR="003E0543">
        <w:rPr>
          <w:rFonts w:eastAsia="Times New Roman"/>
          <w:lang w:eastAsia="de-DE"/>
        </w:rPr>
        <w:t>Modellhaftigkeit</w:t>
      </w:r>
    </w:p>
    <w:p w:rsidR="003E0543" w:rsidRDefault="003E0543" w:rsidP="003E0543">
      <w:pPr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R</w:t>
      </w:r>
      <w:r w:rsidRPr="003E0543">
        <w:rPr>
          <w:rFonts w:eastAsia="Arial"/>
          <w:color w:val="000000"/>
          <w:sz w:val="20"/>
          <w:szCs w:val="20"/>
          <w:lang w:eastAsia="de-DE"/>
        </w:rPr>
        <w:t>egionale Modellhaftigkeit/Vorbildcharakter des Vorhabens;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>bundesweite Strahlkraft (Sichtbarkeit, Verne</w:t>
      </w:r>
      <w:r w:rsidRPr="003E0543">
        <w:rPr>
          <w:rFonts w:eastAsia="Arial"/>
          <w:color w:val="000000"/>
          <w:sz w:val="20"/>
          <w:szCs w:val="20"/>
          <w:lang w:eastAsia="de-DE"/>
        </w:rPr>
        <w:t>t</w:t>
      </w:r>
      <w:r w:rsidRPr="003E0543">
        <w:rPr>
          <w:rFonts w:eastAsia="Arial"/>
          <w:color w:val="000000"/>
          <w:sz w:val="20"/>
          <w:szCs w:val="20"/>
          <w:lang w:eastAsia="de-DE"/>
        </w:rPr>
        <w:t>zung, Ausmaß, Qualität, Besonderheiten);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>Nachahmungscharakter/Übertragbarkeit im Bundesgebiet (mögl</w:t>
      </w:r>
      <w:r w:rsidRPr="003E0543">
        <w:rPr>
          <w:rFonts w:eastAsia="Arial"/>
          <w:color w:val="000000"/>
          <w:sz w:val="20"/>
          <w:szCs w:val="20"/>
          <w:lang w:eastAsia="de-DE"/>
        </w:rPr>
        <w:t>i</w:t>
      </w:r>
      <w:r w:rsidRPr="003E0543">
        <w:rPr>
          <w:rFonts w:eastAsia="Arial"/>
          <w:color w:val="000000"/>
          <w:sz w:val="20"/>
          <w:szCs w:val="20"/>
          <w:lang w:eastAsia="de-DE"/>
        </w:rPr>
        <w:t>che Projektgebiete, Handlungsfelder, Akteure);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>Innovationsgrad (technologischer und konzeptioneller Qual</w:t>
      </w:r>
      <w:r w:rsidRPr="003E0543">
        <w:rPr>
          <w:rFonts w:eastAsia="Arial"/>
          <w:color w:val="000000"/>
          <w:sz w:val="20"/>
          <w:szCs w:val="20"/>
          <w:lang w:eastAsia="de-DE"/>
        </w:rPr>
        <w:t>i</w:t>
      </w:r>
      <w:r w:rsidRPr="003E0543">
        <w:rPr>
          <w:rFonts w:eastAsia="Arial"/>
          <w:color w:val="000000"/>
          <w:sz w:val="20"/>
          <w:szCs w:val="20"/>
          <w:lang w:eastAsia="de-DE"/>
        </w:rPr>
        <w:t>tätsanspruch).</w:t>
      </w:r>
    </w:p>
    <w:p w:rsidR="002C1AFB" w:rsidRDefault="002C1AFB" w:rsidP="002C1AFB">
      <w:pPr>
        <w:pStyle w:val="berschrift1"/>
        <w:rPr>
          <w:rFonts w:eastAsia="Times New Roman"/>
          <w:lang w:eastAsia="de-DE"/>
        </w:rPr>
      </w:pPr>
      <w:r w:rsidRPr="00654B09">
        <w:rPr>
          <w:rFonts w:eastAsia="Times New Roman"/>
          <w:lang w:eastAsia="de-DE"/>
        </w:rPr>
        <w:t xml:space="preserve">5. </w:t>
      </w:r>
      <w:r w:rsidR="003E0543" w:rsidRPr="003E0543">
        <w:rPr>
          <w:rFonts w:eastAsia="Times New Roman"/>
          <w:lang w:eastAsia="de-DE"/>
        </w:rPr>
        <w:t>Treibhausgasminderung</w:t>
      </w:r>
    </w:p>
    <w:p w:rsidR="00DE540F" w:rsidRDefault="003E0543" w:rsidP="003E0543">
      <w:pPr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P</w:t>
      </w:r>
      <w:r w:rsidRPr="003E0543">
        <w:rPr>
          <w:rFonts w:eastAsia="Arial"/>
          <w:color w:val="000000"/>
          <w:sz w:val="20"/>
          <w:szCs w:val="20"/>
          <w:lang w:eastAsia="de-DE"/>
        </w:rPr>
        <w:t>rojektspezifische Treibhausgasminderung in Tonnen eingesparter CO</w:t>
      </w:r>
      <w:r w:rsidRPr="00F164A6">
        <w:rPr>
          <w:rFonts w:eastAsia="Arial"/>
          <w:color w:val="000000"/>
          <w:sz w:val="20"/>
          <w:szCs w:val="20"/>
          <w:vertAlign w:val="subscript"/>
          <w:lang w:eastAsia="de-DE"/>
        </w:rPr>
        <w:t>2</w:t>
      </w:r>
      <w:r w:rsidRPr="003E0543">
        <w:rPr>
          <w:rFonts w:eastAsia="Arial"/>
          <w:color w:val="000000"/>
          <w:sz w:val="20"/>
          <w:szCs w:val="20"/>
          <w:lang w:eastAsia="de-DE"/>
        </w:rPr>
        <w:t>-Äquivalente pro Jahr (tCO</w:t>
      </w:r>
      <w:r w:rsidRPr="00F164A6">
        <w:rPr>
          <w:rFonts w:eastAsia="Arial"/>
          <w:color w:val="000000"/>
          <w:sz w:val="20"/>
          <w:szCs w:val="20"/>
          <w:vertAlign w:val="subscript"/>
          <w:lang w:eastAsia="de-DE"/>
        </w:rPr>
        <w:t>2</w:t>
      </w:r>
      <w:r w:rsidRPr="00B31C27">
        <w:rPr>
          <w:rFonts w:eastAsia="Arial"/>
          <w:color w:val="000000"/>
          <w:sz w:val="20"/>
          <w:szCs w:val="20"/>
          <w:lang w:eastAsia="de-DE"/>
        </w:rPr>
        <w:t>eq</w:t>
      </w:r>
      <w:r w:rsidRPr="003E0543">
        <w:rPr>
          <w:rFonts w:eastAsia="Arial"/>
          <w:color w:val="000000"/>
          <w:sz w:val="20"/>
          <w:szCs w:val="20"/>
          <w:lang w:eastAsia="de-DE"/>
        </w:rPr>
        <w:t>/a); Darstellung der Grundannahmen, der verwendeten Parameter/Faktoren und des Berechnungswegs;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>Bezug zu den förderpolitischen Zielen des Bundes.</w:t>
      </w:r>
    </w:p>
    <w:p w:rsidR="00DE540F" w:rsidRDefault="00DE540F" w:rsidP="00DE540F">
      <w:pPr>
        <w:rPr>
          <w:rFonts w:eastAsia="Arial"/>
          <w:color w:val="000000"/>
          <w:sz w:val="20"/>
          <w:szCs w:val="20"/>
          <w:lang w:eastAsia="de-DE"/>
        </w:rPr>
      </w:pPr>
    </w:p>
    <w:p w:rsidR="003E0543" w:rsidRDefault="003E0543" w:rsidP="003E0543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lastRenderedPageBreak/>
        <w:t>6. Monitoring</w:t>
      </w:r>
    </w:p>
    <w:p w:rsidR="003E0543" w:rsidRDefault="003E0543" w:rsidP="003E0543">
      <w:pPr>
        <w:spacing w:after="0"/>
        <w:rPr>
          <w:rFonts w:eastAsia="Arial"/>
          <w:color w:val="000000"/>
          <w:sz w:val="20"/>
          <w:szCs w:val="20"/>
          <w:lang w:eastAsia="de-DE"/>
        </w:rPr>
      </w:pPr>
      <w:r w:rsidRPr="003E0543">
        <w:rPr>
          <w:rFonts w:eastAsia="Arial"/>
          <w:color w:val="000000"/>
          <w:sz w:val="20"/>
          <w:szCs w:val="20"/>
          <w:lang w:eastAsia="de-DE"/>
        </w:rPr>
        <w:t>Beschreibung der Vorgehensweise zur Erhebung, Aufbereitung und Analyse der Projektwirkung (Art und Methodik,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>Parameter, Häufigkeit, Dauer); Darstellung der Kriterien und Indikatoren zur Bewertung der Klim</w:t>
      </w:r>
      <w:r w:rsidRPr="003E0543">
        <w:rPr>
          <w:rFonts w:eastAsia="Arial"/>
          <w:color w:val="000000"/>
          <w:sz w:val="20"/>
          <w:szCs w:val="20"/>
          <w:lang w:eastAsia="de-DE"/>
        </w:rPr>
        <w:t>a</w:t>
      </w:r>
      <w:r w:rsidRPr="003E0543">
        <w:rPr>
          <w:rFonts w:eastAsia="Arial"/>
          <w:color w:val="000000"/>
          <w:sz w:val="20"/>
          <w:szCs w:val="20"/>
          <w:lang w:eastAsia="de-DE"/>
        </w:rPr>
        <w:t>schutzwirkung.</w:t>
      </w:r>
    </w:p>
    <w:p w:rsidR="002C1AFB" w:rsidRDefault="002C1AFB" w:rsidP="00DE540F">
      <w:pPr>
        <w:pStyle w:val="berschrift1"/>
        <w:rPr>
          <w:rFonts w:eastAsia="Times New Roman"/>
          <w:b w:val="0"/>
          <w:bCs w:val="0"/>
          <w:lang w:eastAsia="de-DE"/>
        </w:rPr>
      </w:pPr>
      <w:r w:rsidRPr="00654B09">
        <w:rPr>
          <w:rFonts w:eastAsia="Times New Roman"/>
          <w:lang w:eastAsia="de-DE"/>
        </w:rPr>
        <w:t>7. Öffentlichkeitsarbeit / Begleitmaßnahmen</w:t>
      </w:r>
    </w:p>
    <w:p w:rsidR="003E0543" w:rsidRDefault="003E0543" w:rsidP="003E0543">
      <w:pPr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G</w:t>
      </w:r>
      <w:r w:rsidRPr="003E0543">
        <w:rPr>
          <w:rFonts w:eastAsia="Arial"/>
          <w:color w:val="000000"/>
          <w:sz w:val="20"/>
          <w:szCs w:val="20"/>
          <w:lang w:eastAsia="de-DE"/>
        </w:rPr>
        <w:t>eplante Maßnahmen zur begleitenden Informations- und Öffentlichkeitsarbeit (Art, Anzahl, Häufigkeit, Dauer,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>Zielgruppe); Beschreibung weiterer nicht-investiver Maßnahmen (projektbezogene Planungsleistu</w:t>
      </w:r>
      <w:r w:rsidRPr="003E0543">
        <w:rPr>
          <w:rFonts w:eastAsia="Arial"/>
          <w:color w:val="000000"/>
          <w:sz w:val="20"/>
          <w:szCs w:val="20"/>
          <w:lang w:eastAsia="de-DE"/>
        </w:rPr>
        <w:t>n</w:t>
      </w:r>
      <w:r w:rsidRPr="003E0543">
        <w:rPr>
          <w:rFonts w:eastAsia="Arial"/>
          <w:color w:val="000000"/>
          <w:sz w:val="20"/>
          <w:szCs w:val="20"/>
          <w:lang w:eastAsia="de-DE"/>
        </w:rPr>
        <w:t>gen).</w:t>
      </w:r>
    </w:p>
    <w:p w:rsidR="002C1AFB" w:rsidRDefault="002C1AFB" w:rsidP="002C1AFB">
      <w:pPr>
        <w:pStyle w:val="berschrift1"/>
        <w:rPr>
          <w:rFonts w:eastAsia="Times New Roman"/>
          <w:lang w:eastAsia="de-DE"/>
        </w:rPr>
      </w:pPr>
      <w:r w:rsidRPr="0030494C">
        <w:rPr>
          <w:rFonts w:eastAsia="Times New Roman"/>
          <w:lang w:eastAsia="de-DE"/>
        </w:rPr>
        <w:t>8. Arbeits- und Meilensteinplanung (tabellarisch)</w:t>
      </w:r>
    </w:p>
    <w:p w:rsidR="003E0543" w:rsidRDefault="003E0543" w:rsidP="003E0543">
      <w:pPr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Z</w:t>
      </w:r>
      <w:r w:rsidRPr="003E0543">
        <w:rPr>
          <w:rFonts w:eastAsia="Arial"/>
          <w:color w:val="000000"/>
          <w:sz w:val="20"/>
          <w:szCs w:val="20"/>
          <w:lang w:eastAsia="de-DE"/>
        </w:rPr>
        <w:t>eitliche Abfolge der geplanten Arbeitspakete; Planungsstand/Genehmigungsverfahren der Maßnahmen; spezifische Meilensteine und Teilziele der geplanten Arbeitspakete; Bauzeitenplan.</w:t>
      </w:r>
    </w:p>
    <w:p w:rsidR="002C1AFB" w:rsidRDefault="002C1AFB" w:rsidP="002C1AFB">
      <w:pPr>
        <w:pStyle w:val="berschrift1"/>
        <w:rPr>
          <w:rFonts w:eastAsia="Times New Roman"/>
          <w:lang w:eastAsia="de-DE"/>
        </w:rPr>
      </w:pPr>
      <w:r w:rsidRPr="0030494C">
        <w:rPr>
          <w:rFonts w:eastAsia="Times New Roman"/>
          <w:lang w:eastAsia="de-DE"/>
        </w:rPr>
        <w:t xml:space="preserve">9. </w:t>
      </w:r>
      <w:r w:rsidR="003E0543" w:rsidRPr="003E0543">
        <w:rPr>
          <w:rFonts w:eastAsia="Times New Roman"/>
          <w:lang w:eastAsia="de-DE"/>
        </w:rPr>
        <w:t>Verfügbarkeit von Flächen und Gebäuden</w:t>
      </w:r>
    </w:p>
    <w:p w:rsidR="003E0543" w:rsidRDefault="003E0543" w:rsidP="003E0543">
      <w:pPr>
        <w:rPr>
          <w:rFonts w:eastAsia="Arial"/>
          <w:color w:val="000000"/>
          <w:sz w:val="20"/>
          <w:szCs w:val="20"/>
          <w:lang w:eastAsia="de-DE"/>
        </w:rPr>
      </w:pPr>
      <w:r w:rsidRPr="003E0543">
        <w:rPr>
          <w:rFonts w:eastAsia="Arial"/>
          <w:color w:val="000000"/>
          <w:sz w:val="20"/>
          <w:szCs w:val="20"/>
          <w:lang w:eastAsia="de-DE"/>
        </w:rPr>
        <w:t>Sachstand zur Flächen- und Gebäudeverfügbarkeit der Einzelmaßnahmen.</w:t>
      </w:r>
    </w:p>
    <w:p w:rsidR="006A72D8" w:rsidRPr="003E0543" w:rsidRDefault="002C1AFB" w:rsidP="003E0543">
      <w:pPr>
        <w:pStyle w:val="berschrift1"/>
        <w:rPr>
          <w:rFonts w:eastAsia="Arial"/>
          <w:color w:val="000000"/>
          <w:sz w:val="20"/>
          <w:szCs w:val="20"/>
          <w:lang w:eastAsia="de-DE"/>
        </w:rPr>
      </w:pPr>
      <w:r w:rsidRPr="00DE540F">
        <w:rPr>
          <w:rFonts w:eastAsia="Times New Roman"/>
          <w:bCs w:val="0"/>
          <w:lang w:eastAsia="de-DE"/>
        </w:rPr>
        <w:t xml:space="preserve">10. </w:t>
      </w:r>
      <w:r w:rsidR="003E0543">
        <w:rPr>
          <w:rFonts w:eastAsia="Times New Roman"/>
          <w:bCs w:val="0"/>
          <w:lang w:eastAsia="de-DE"/>
        </w:rPr>
        <w:t xml:space="preserve">Ausgabenübersicht </w:t>
      </w:r>
      <w:r w:rsidRPr="00DE540F">
        <w:rPr>
          <w:rFonts w:eastAsia="Times New Roman"/>
          <w:bCs w:val="0"/>
          <w:lang w:eastAsia="de-DE"/>
        </w:rPr>
        <w:t>(tabellarisch)</w:t>
      </w:r>
    </w:p>
    <w:p w:rsidR="003E0543" w:rsidRDefault="003E0543" w:rsidP="003E0543">
      <w:pPr>
        <w:pStyle w:val="Flietext"/>
        <w:spacing w:before="0" w:after="200"/>
        <w:rPr>
          <w:rFonts w:eastAsia="Arial"/>
          <w:color w:val="000000"/>
          <w:sz w:val="20"/>
          <w:szCs w:val="20"/>
          <w:lang w:eastAsia="de-DE"/>
        </w:rPr>
      </w:pPr>
      <w:r w:rsidRPr="003E0543">
        <w:rPr>
          <w:rFonts w:eastAsia="Arial"/>
          <w:color w:val="000000"/>
          <w:sz w:val="20"/>
          <w:szCs w:val="20"/>
          <w:lang w:eastAsia="de-DE"/>
        </w:rPr>
        <w:t>Ausgaben aller geplanten Maßnahmen/Arbeitspakete;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E0543">
        <w:rPr>
          <w:rFonts w:eastAsia="Arial"/>
          <w:color w:val="000000"/>
          <w:sz w:val="20"/>
          <w:szCs w:val="20"/>
          <w:lang w:eastAsia="de-DE"/>
        </w:rPr>
        <w:t>Berechnungsgrundlage/Herleitung der Kalkulation; Verhältnis von Mitteleinsatz und Klimaschutzbeitrag über gemittelte Lebensdauer von 20 Jahren.</w:t>
      </w:r>
    </w:p>
    <w:p w:rsidR="00F04B61" w:rsidRPr="003E0543" w:rsidRDefault="00F04B61" w:rsidP="00F04B61">
      <w:pPr>
        <w:pStyle w:val="berschrift1"/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Times New Roman"/>
          <w:bCs w:val="0"/>
          <w:lang w:eastAsia="de-DE"/>
        </w:rPr>
        <w:t>11</w:t>
      </w:r>
      <w:r w:rsidRPr="00DE540F">
        <w:rPr>
          <w:rFonts w:eastAsia="Times New Roman"/>
          <w:bCs w:val="0"/>
          <w:lang w:eastAsia="de-DE"/>
        </w:rPr>
        <w:t xml:space="preserve">. </w:t>
      </w:r>
      <w:r>
        <w:rPr>
          <w:rFonts w:eastAsia="Times New Roman"/>
          <w:bCs w:val="0"/>
          <w:lang w:eastAsia="de-DE"/>
        </w:rPr>
        <w:t xml:space="preserve">Finanzierungsübersicht </w:t>
      </w:r>
      <w:r w:rsidRPr="00DE540F">
        <w:rPr>
          <w:rFonts w:eastAsia="Times New Roman"/>
          <w:bCs w:val="0"/>
          <w:lang w:eastAsia="de-DE"/>
        </w:rPr>
        <w:t>(tabellarisch)</w:t>
      </w:r>
    </w:p>
    <w:p w:rsidR="006A72D8" w:rsidRDefault="00F04B61" w:rsidP="00F04B61">
      <w:pPr>
        <w:pStyle w:val="Flietext"/>
        <w:spacing w:before="0" w:after="200"/>
        <w:rPr>
          <w:rFonts w:eastAsia="Arial"/>
          <w:color w:val="000000"/>
          <w:sz w:val="20"/>
          <w:szCs w:val="20"/>
          <w:lang w:eastAsia="de-DE"/>
        </w:rPr>
      </w:pPr>
      <w:r w:rsidRPr="00F04B61">
        <w:rPr>
          <w:rFonts w:eastAsia="Arial"/>
          <w:color w:val="000000"/>
          <w:sz w:val="20"/>
          <w:szCs w:val="20"/>
          <w:lang w:eastAsia="de-DE"/>
        </w:rPr>
        <w:t>Gesamtausgaben;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F04B61">
        <w:rPr>
          <w:rFonts w:eastAsia="Arial"/>
          <w:color w:val="000000"/>
          <w:sz w:val="20"/>
          <w:szCs w:val="20"/>
          <w:lang w:eastAsia="de-DE"/>
        </w:rPr>
        <w:t>Eigenmittel;</w:t>
      </w:r>
      <w:r>
        <w:rPr>
          <w:rFonts w:eastAsia="Arial"/>
          <w:color w:val="000000"/>
          <w:sz w:val="20"/>
          <w:szCs w:val="20"/>
          <w:lang w:eastAsia="de-DE"/>
        </w:rPr>
        <w:t xml:space="preserve"> D</w:t>
      </w:r>
      <w:r w:rsidRPr="00F04B61">
        <w:rPr>
          <w:rFonts w:eastAsia="Arial"/>
          <w:color w:val="000000"/>
          <w:sz w:val="20"/>
          <w:szCs w:val="20"/>
          <w:lang w:eastAsia="de-DE"/>
        </w:rPr>
        <w:t>rittmittel;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F04B61">
        <w:rPr>
          <w:rFonts w:eastAsia="Arial"/>
          <w:color w:val="000000"/>
          <w:sz w:val="20"/>
          <w:szCs w:val="20"/>
          <w:lang w:eastAsia="de-DE"/>
        </w:rPr>
        <w:t>beantragte Zuwendung;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F04B61">
        <w:rPr>
          <w:rFonts w:eastAsia="Arial"/>
          <w:color w:val="000000"/>
          <w:sz w:val="20"/>
          <w:szCs w:val="20"/>
          <w:lang w:eastAsia="de-DE"/>
        </w:rPr>
        <w:t xml:space="preserve">beantragte Förderquote; Begründung zur </w:t>
      </w:r>
      <w:r>
        <w:rPr>
          <w:rFonts w:eastAsia="Arial"/>
          <w:color w:val="000000"/>
          <w:sz w:val="20"/>
          <w:szCs w:val="20"/>
          <w:lang w:eastAsia="de-DE"/>
        </w:rPr>
        <w:t>B</w:t>
      </w:r>
      <w:r w:rsidRPr="00F04B61">
        <w:rPr>
          <w:rFonts w:eastAsia="Arial"/>
          <w:color w:val="000000"/>
          <w:sz w:val="20"/>
          <w:szCs w:val="20"/>
          <w:lang w:eastAsia="de-DE"/>
        </w:rPr>
        <w:t>eantragung einer erhöhten Förderquote nach Nummer 5</w:t>
      </w:r>
      <w:r w:rsidR="00DC4241">
        <w:rPr>
          <w:rFonts w:eastAsia="Arial"/>
          <w:color w:val="000000"/>
          <w:sz w:val="20"/>
          <w:szCs w:val="20"/>
          <w:lang w:eastAsia="de-DE"/>
        </w:rPr>
        <w:t xml:space="preserve"> des Förderaufrufs</w:t>
      </w:r>
      <w:r w:rsidRPr="00F04B61">
        <w:rPr>
          <w:rFonts w:eastAsia="Arial"/>
          <w:color w:val="000000"/>
          <w:sz w:val="20"/>
          <w:szCs w:val="20"/>
          <w:lang w:eastAsia="de-DE"/>
        </w:rPr>
        <w:t>;</w:t>
      </w:r>
      <w:r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F04B61">
        <w:rPr>
          <w:rFonts w:eastAsia="Arial"/>
          <w:color w:val="000000"/>
          <w:sz w:val="20"/>
          <w:szCs w:val="20"/>
          <w:lang w:eastAsia="de-DE"/>
        </w:rPr>
        <w:t>Finanzierungsübersicht des Verbundvorhabens (falls zutreffend).</w:t>
      </w:r>
    </w:p>
    <w:p w:rsidR="00F04B61" w:rsidRPr="003E0543" w:rsidRDefault="00F04B61" w:rsidP="007110AB">
      <w:pPr>
        <w:pStyle w:val="Flietext"/>
        <w:spacing w:before="0" w:after="0"/>
        <w:rPr>
          <w:rFonts w:eastAsia="Arial"/>
          <w:color w:val="000000"/>
          <w:sz w:val="20"/>
          <w:szCs w:val="20"/>
          <w:lang w:eastAsia="de-DE"/>
        </w:rPr>
      </w:pPr>
    </w:p>
    <w:p w:rsidR="00F04B61" w:rsidRDefault="00F04B61" w:rsidP="00F04B61">
      <w:pPr>
        <w:pStyle w:val="Flietext"/>
        <w:spacing w:after="0"/>
        <w:rPr>
          <w:rFonts w:eastAsiaTheme="minorHAnsi" w:cs="Times New Roman"/>
          <w:color w:val="auto"/>
          <w:sz w:val="20"/>
          <w:szCs w:val="24"/>
        </w:rPr>
      </w:pPr>
      <w:r w:rsidRPr="00F04B61">
        <w:rPr>
          <w:rFonts w:eastAsiaTheme="minorHAnsi" w:cs="Times New Roman"/>
          <w:color w:val="auto"/>
          <w:sz w:val="20"/>
          <w:szCs w:val="24"/>
        </w:rPr>
        <w:t>Den Unterlagen ist eine Beschreibung des Antragstellers und gegebenenfalls seiner Partner als Anlage 1 beizufügen.</w:t>
      </w:r>
      <w:r>
        <w:rPr>
          <w:rFonts w:eastAsiaTheme="minorHAnsi" w:cs="Times New Roman"/>
          <w:color w:val="auto"/>
          <w:sz w:val="20"/>
          <w:szCs w:val="24"/>
        </w:rPr>
        <w:t xml:space="preserve"> </w:t>
      </w:r>
      <w:r w:rsidRPr="00F04B61">
        <w:rPr>
          <w:rFonts w:eastAsiaTheme="minorHAnsi" w:cs="Times New Roman"/>
          <w:color w:val="auto"/>
          <w:sz w:val="20"/>
          <w:szCs w:val="24"/>
        </w:rPr>
        <w:t>Qualifikationen, Kompetenzen und Erfahrungen im Handlungsfeld des Modellvorhabens und dem Klimaschutz sind</w:t>
      </w:r>
      <w:r>
        <w:rPr>
          <w:rFonts w:eastAsiaTheme="minorHAnsi" w:cs="Times New Roman"/>
          <w:color w:val="auto"/>
          <w:sz w:val="20"/>
          <w:szCs w:val="24"/>
        </w:rPr>
        <w:t xml:space="preserve"> </w:t>
      </w:r>
      <w:r w:rsidRPr="00F04B61">
        <w:rPr>
          <w:rFonts w:eastAsiaTheme="minorHAnsi" w:cs="Times New Roman"/>
          <w:color w:val="auto"/>
          <w:sz w:val="20"/>
          <w:szCs w:val="24"/>
        </w:rPr>
        <w:t>darzustellen. Die Anlage 1 hat einen maximalen Umfang von zwei Seiten (Schriftart Arial, 10 Punkt, einzeilig). Bei</w:t>
      </w:r>
      <w:r>
        <w:rPr>
          <w:rFonts w:eastAsiaTheme="minorHAnsi" w:cs="Times New Roman"/>
          <w:color w:val="auto"/>
          <w:sz w:val="20"/>
          <w:szCs w:val="24"/>
        </w:rPr>
        <w:t xml:space="preserve"> </w:t>
      </w:r>
      <w:r w:rsidRPr="00F04B61">
        <w:rPr>
          <w:rFonts w:eastAsiaTheme="minorHAnsi" w:cs="Times New Roman"/>
          <w:color w:val="auto"/>
          <w:sz w:val="20"/>
          <w:szCs w:val="24"/>
        </w:rPr>
        <w:t xml:space="preserve">Verbundvorhaben ohne direkte kommunale Beteiligung ist neben der Anlage 1 eine Absichtserklärung (Letter of </w:t>
      </w:r>
      <w:proofErr w:type="spellStart"/>
      <w:r w:rsidRPr="00F04B61">
        <w:rPr>
          <w:rFonts w:eastAsiaTheme="minorHAnsi" w:cs="Times New Roman"/>
          <w:color w:val="auto"/>
          <w:sz w:val="20"/>
          <w:szCs w:val="24"/>
        </w:rPr>
        <w:t>Intent</w:t>
      </w:r>
      <w:proofErr w:type="spellEnd"/>
      <w:r w:rsidRPr="00F04B61">
        <w:rPr>
          <w:rFonts w:eastAsiaTheme="minorHAnsi" w:cs="Times New Roman"/>
          <w:color w:val="auto"/>
          <w:sz w:val="20"/>
          <w:szCs w:val="24"/>
        </w:rPr>
        <w:t>)</w:t>
      </w:r>
      <w:r>
        <w:rPr>
          <w:rFonts w:eastAsiaTheme="minorHAnsi" w:cs="Times New Roman"/>
          <w:color w:val="auto"/>
          <w:sz w:val="20"/>
          <w:szCs w:val="24"/>
        </w:rPr>
        <w:t xml:space="preserve"> </w:t>
      </w:r>
      <w:r w:rsidRPr="00F04B61">
        <w:rPr>
          <w:rFonts w:eastAsiaTheme="minorHAnsi" w:cs="Times New Roman"/>
          <w:color w:val="auto"/>
          <w:sz w:val="20"/>
          <w:szCs w:val="24"/>
        </w:rPr>
        <w:t>zur ideellen Unterstützung durch die Kommune des Projektgebietes beizufügen.</w:t>
      </w:r>
    </w:p>
    <w:p w:rsidR="001B1375" w:rsidRDefault="00736559" w:rsidP="00F04B61">
      <w:pPr>
        <w:pStyle w:val="Flietext"/>
        <w:spacing w:after="0"/>
        <w:rPr>
          <w:sz w:val="20"/>
          <w:szCs w:val="20"/>
        </w:rPr>
      </w:pPr>
      <w:r w:rsidRPr="00283A19">
        <w:rPr>
          <w:sz w:val="20"/>
          <w:szCs w:val="20"/>
        </w:rPr>
        <w:t xml:space="preserve">Wir bitten </w:t>
      </w:r>
      <w:r>
        <w:rPr>
          <w:sz w:val="20"/>
          <w:szCs w:val="20"/>
        </w:rPr>
        <w:t>Sie vorab die Bekanntmachung</w:t>
      </w:r>
      <w:r w:rsidR="00F04B61">
        <w:rPr>
          <w:sz w:val="20"/>
          <w:szCs w:val="20"/>
        </w:rPr>
        <w:t xml:space="preserve"> zum </w:t>
      </w:r>
      <w:r w:rsidR="00F04B61" w:rsidRPr="00F04B61">
        <w:rPr>
          <w:sz w:val="20"/>
          <w:szCs w:val="20"/>
        </w:rPr>
        <w:t>Förderaufruf für investive Kommunale Klimaschutz-Modellprojekte</w:t>
      </w:r>
      <w:r>
        <w:rPr>
          <w:sz w:val="20"/>
          <w:szCs w:val="20"/>
        </w:rPr>
        <w:t xml:space="preserve"> unter</w:t>
      </w:r>
      <w:r w:rsidR="00F04B61">
        <w:rPr>
          <w:sz w:val="20"/>
          <w:szCs w:val="20"/>
        </w:rPr>
        <w:t xml:space="preserve"> </w:t>
      </w:r>
      <w:hyperlink r:id="rId10" w:history="1">
        <w:r w:rsidR="00CF4CA8" w:rsidRPr="003120D8">
          <w:rPr>
            <w:rStyle w:val="Hyperlink"/>
            <w:rFonts w:eastAsiaTheme="minorHAnsi"/>
            <w:sz w:val="20"/>
            <w:szCs w:val="20"/>
          </w:rPr>
          <w:t>https://www.ptj.de/projektfoerderung/nationale-klimaschutzinitiative/modellprojekte</w:t>
        </w:r>
      </w:hyperlink>
      <w:r w:rsidR="00CF4CA8">
        <w:rPr>
          <w:rFonts w:eastAsiaTheme="minorHAnsi"/>
          <w:sz w:val="20"/>
          <w:szCs w:val="20"/>
        </w:rPr>
        <w:t xml:space="preserve"> </w:t>
      </w:r>
      <w:r>
        <w:rPr>
          <w:sz w:val="20"/>
          <w:szCs w:val="20"/>
        </w:rPr>
        <w:t>zu lesen.</w:t>
      </w:r>
    </w:p>
    <w:sectPr w:rsidR="001B1375" w:rsidSect="00313107">
      <w:headerReference w:type="even" r:id="rId11"/>
      <w:headerReference w:type="default" r:id="rId12"/>
      <w:footerReference w:type="even" r:id="rId13"/>
      <w:footerReference w:type="first" r:id="rId14"/>
      <w:pgSz w:w="11906" w:h="16838" w:code="9"/>
      <w:pgMar w:top="1985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38" w:rsidRDefault="00F87B38" w:rsidP="00245351">
      <w:pPr>
        <w:spacing w:after="0" w:line="240" w:lineRule="auto"/>
      </w:pPr>
      <w:r>
        <w:separator/>
      </w:r>
    </w:p>
  </w:endnote>
  <w:endnote w:type="continuationSeparator" w:id="0">
    <w:p w:rsidR="00F87B38" w:rsidRDefault="00F87B38" w:rsidP="002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0895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3107" w:rsidRPr="00313107" w:rsidRDefault="00313107">
        <w:pPr>
          <w:pStyle w:val="Fuzeile"/>
          <w:jc w:val="right"/>
          <w:rPr>
            <w:sz w:val="20"/>
          </w:rPr>
        </w:pPr>
        <w:r w:rsidRPr="00313107">
          <w:rPr>
            <w:sz w:val="20"/>
          </w:rPr>
          <w:fldChar w:fldCharType="begin"/>
        </w:r>
        <w:r w:rsidRPr="00313107">
          <w:rPr>
            <w:sz w:val="20"/>
          </w:rPr>
          <w:instrText>PAGE   \* MERGEFORMAT</w:instrText>
        </w:r>
        <w:r w:rsidRPr="00313107">
          <w:rPr>
            <w:sz w:val="20"/>
          </w:rPr>
          <w:fldChar w:fldCharType="separate"/>
        </w:r>
        <w:r w:rsidR="00753F95">
          <w:rPr>
            <w:noProof/>
            <w:sz w:val="20"/>
          </w:rPr>
          <w:t>2</w:t>
        </w:r>
        <w:r w:rsidRPr="00313107">
          <w:rPr>
            <w:sz w:val="20"/>
          </w:rPr>
          <w:fldChar w:fldCharType="end"/>
        </w:r>
      </w:p>
    </w:sdtContent>
  </w:sdt>
  <w:p w:rsidR="00313107" w:rsidRDefault="003131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2274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3107" w:rsidRPr="00313107" w:rsidRDefault="00313107">
        <w:pPr>
          <w:pStyle w:val="Fuzeile"/>
          <w:jc w:val="right"/>
          <w:rPr>
            <w:sz w:val="20"/>
          </w:rPr>
        </w:pPr>
        <w:r w:rsidRPr="00313107">
          <w:rPr>
            <w:sz w:val="20"/>
          </w:rPr>
          <w:fldChar w:fldCharType="begin"/>
        </w:r>
        <w:r w:rsidRPr="00313107">
          <w:rPr>
            <w:sz w:val="20"/>
          </w:rPr>
          <w:instrText>PAGE   \* MERGEFORMAT</w:instrText>
        </w:r>
        <w:r w:rsidRPr="00313107">
          <w:rPr>
            <w:sz w:val="20"/>
          </w:rPr>
          <w:fldChar w:fldCharType="separate"/>
        </w:r>
        <w:r w:rsidR="00753F95">
          <w:rPr>
            <w:noProof/>
            <w:sz w:val="20"/>
          </w:rPr>
          <w:t>1</w:t>
        </w:r>
        <w:r w:rsidRPr="00313107">
          <w:rPr>
            <w:sz w:val="20"/>
          </w:rPr>
          <w:fldChar w:fldCharType="end"/>
        </w:r>
      </w:p>
    </w:sdtContent>
  </w:sdt>
  <w:p w:rsidR="00313107" w:rsidRDefault="003131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38" w:rsidRDefault="00F87B38" w:rsidP="00245351">
      <w:pPr>
        <w:spacing w:after="0" w:line="240" w:lineRule="auto"/>
      </w:pPr>
      <w:r>
        <w:separator/>
      </w:r>
    </w:p>
  </w:footnote>
  <w:footnote w:type="continuationSeparator" w:id="0">
    <w:p w:rsidR="00F87B38" w:rsidRDefault="00F87B38" w:rsidP="0024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75" w:rsidRDefault="001B1375" w:rsidP="001B1375">
    <w:pPr>
      <w:pStyle w:val="Einstiegstext"/>
    </w:pPr>
    <w:r>
      <w:t>Gliederung Projektskizze für investive Kommunale Klimaschutz-Modellprojekte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07" w:rsidRDefault="00FC1775" w:rsidP="00E705B9">
    <w:pPr>
      <w:pStyle w:val="Einstiegstext"/>
    </w:pPr>
    <w:r>
      <w:t xml:space="preserve">Gliederung </w:t>
    </w:r>
    <w:r w:rsidR="00C37D17">
      <w:t xml:space="preserve"> Projektskizze Modul </w:t>
    </w:r>
    <w:r w:rsidR="00313107">
      <w:t>für investive Kommunale Klimaschutz-Modellprojekte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280"/>
    <w:multiLevelType w:val="hybridMultilevel"/>
    <w:tmpl w:val="57E435AC"/>
    <w:lvl w:ilvl="0" w:tplc="421242B2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b w:val="0"/>
        <w:color w:val="B9286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F77FC"/>
    <w:multiLevelType w:val="hybridMultilevel"/>
    <w:tmpl w:val="7B7E20B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2C5A"/>
    <w:multiLevelType w:val="hybridMultilevel"/>
    <w:tmpl w:val="87AAE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693E"/>
    <w:multiLevelType w:val="hybridMultilevel"/>
    <w:tmpl w:val="86500C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36DB0"/>
    <w:multiLevelType w:val="hybridMultilevel"/>
    <w:tmpl w:val="A1884E02"/>
    <w:lvl w:ilvl="0" w:tplc="0D4431A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Arial" w:hAnsi="Arial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41ACB"/>
    <w:multiLevelType w:val="hybridMultilevel"/>
    <w:tmpl w:val="EA1A6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072BA"/>
    <w:multiLevelType w:val="multilevel"/>
    <w:tmpl w:val="366C2E06"/>
    <w:lvl w:ilvl="0">
      <w:start w:val="1"/>
      <w:numFmt w:val="decimal"/>
      <w:pStyle w:val="-Schrift1"/>
      <w:lvlText w:val="%1."/>
      <w:lvlJc w:val="left"/>
      <w:pPr>
        <w:ind w:left="284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284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9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5287A"/>
    <w:multiLevelType w:val="multilevel"/>
    <w:tmpl w:val="19EE1E5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38"/>
    <w:rsid w:val="0000616E"/>
    <w:rsid w:val="00047999"/>
    <w:rsid w:val="000507EB"/>
    <w:rsid w:val="00050A7F"/>
    <w:rsid w:val="0006620F"/>
    <w:rsid w:val="00066EF0"/>
    <w:rsid w:val="00070035"/>
    <w:rsid w:val="0007558E"/>
    <w:rsid w:val="00120731"/>
    <w:rsid w:val="001363D6"/>
    <w:rsid w:val="001575D9"/>
    <w:rsid w:val="00163E4D"/>
    <w:rsid w:val="00167176"/>
    <w:rsid w:val="00180A70"/>
    <w:rsid w:val="001823AA"/>
    <w:rsid w:val="00184FF4"/>
    <w:rsid w:val="001919E3"/>
    <w:rsid w:val="00194881"/>
    <w:rsid w:val="00195A5F"/>
    <w:rsid w:val="00196E08"/>
    <w:rsid w:val="00197AD2"/>
    <w:rsid w:val="001A1C47"/>
    <w:rsid w:val="001B1375"/>
    <w:rsid w:val="001B395A"/>
    <w:rsid w:val="001B58DE"/>
    <w:rsid w:val="001B7EAB"/>
    <w:rsid w:val="00201AC2"/>
    <w:rsid w:val="00212009"/>
    <w:rsid w:val="00216672"/>
    <w:rsid w:val="00217662"/>
    <w:rsid w:val="00234387"/>
    <w:rsid w:val="00241CDC"/>
    <w:rsid w:val="00245351"/>
    <w:rsid w:val="00245C95"/>
    <w:rsid w:val="002A0293"/>
    <w:rsid w:val="002C1AFB"/>
    <w:rsid w:val="002C51A1"/>
    <w:rsid w:val="002C6D23"/>
    <w:rsid w:val="002D608C"/>
    <w:rsid w:val="002F13F3"/>
    <w:rsid w:val="003076F9"/>
    <w:rsid w:val="00313107"/>
    <w:rsid w:val="00320EA6"/>
    <w:rsid w:val="003245C1"/>
    <w:rsid w:val="003301BD"/>
    <w:rsid w:val="0033786E"/>
    <w:rsid w:val="00362096"/>
    <w:rsid w:val="003774E0"/>
    <w:rsid w:val="003905AE"/>
    <w:rsid w:val="003C3A19"/>
    <w:rsid w:val="003E0543"/>
    <w:rsid w:val="003E6BE8"/>
    <w:rsid w:val="00404897"/>
    <w:rsid w:val="004234E9"/>
    <w:rsid w:val="004569F2"/>
    <w:rsid w:val="0046015A"/>
    <w:rsid w:val="00463A6F"/>
    <w:rsid w:val="004643A2"/>
    <w:rsid w:val="0046550C"/>
    <w:rsid w:val="00483337"/>
    <w:rsid w:val="004B2616"/>
    <w:rsid w:val="004B5D47"/>
    <w:rsid w:val="004C7FAD"/>
    <w:rsid w:val="004F36F4"/>
    <w:rsid w:val="005076E6"/>
    <w:rsid w:val="00535AC1"/>
    <w:rsid w:val="005519AE"/>
    <w:rsid w:val="00557E32"/>
    <w:rsid w:val="00561B9C"/>
    <w:rsid w:val="00562B59"/>
    <w:rsid w:val="00571D5F"/>
    <w:rsid w:val="005C4ABA"/>
    <w:rsid w:val="005D2683"/>
    <w:rsid w:val="00616875"/>
    <w:rsid w:val="006218CB"/>
    <w:rsid w:val="006365BA"/>
    <w:rsid w:val="0064558D"/>
    <w:rsid w:val="006553C2"/>
    <w:rsid w:val="006766C6"/>
    <w:rsid w:val="00686238"/>
    <w:rsid w:val="006A1FB0"/>
    <w:rsid w:val="006A72D8"/>
    <w:rsid w:val="006B147D"/>
    <w:rsid w:val="006C0F7B"/>
    <w:rsid w:val="006D073B"/>
    <w:rsid w:val="006E5BDA"/>
    <w:rsid w:val="006E6888"/>
    <w:rsid w:val="00702ED4"/>
    <w:rsid w:val="00703B24"/>
    <w:rsid w:val="00704905"/>
    <w:rsid w:val="007110AB"/>
    <w:rsid w:val="00711223"/>
    <w:rsid w:val="00714F8F"/>
    <w:rsid w:val="00736559"/>
    <w:rsid w:val="00747DB3"/>
    <w:rsid w:val="00753F95"/>
    <w:rsid w:val="007A1FFC"/>
    <w:rsid w:val="007A4FE6"/>
    <w:rsid w:val="007C0C09"/>
    <w:rsid w:val="007C764B"/>
    <w:rsid w:val="007E5971"/>
    <w:rsid w:val="008206B2"/>
    <w:rsid w:val="00821596"/>
    <w:rsid w:val="00824F2F"/>
    <w:rsid w:val="00841453"/>
    <w:rsid w:val="00855D93"/>
    <w:rsid w:val="008560E4"/>
    <w:rsid w:val="00894712"/>
    <w:rsid w:val="00894B04"/>
    <w:rsid w:val="008B5FD2"/>
    <w:rsid w:val="008F2C2F"/>
    <w:rsid w:val="0091216C"/>
    <w:rsid w:val="00940F5F"/>
    <w:rsid w:val="009853B3"/>
    <w:rsid w:val="00985C7D"/>
    <w:rsid w:val="009E11A8"/>
    <w:rsid w:val="009E7984"/>
    <w:rsid w:val="00A01F4C"/>
    <w:rsid w:val="00A03859"/>
    <w:rsid w:val="00A34BD7"/>
    <w:rsid w:val="00A57037"/>
    <w:rsid w:val="00A67A6C"/>
    <w:rsid w:val="00A817A3"/>
    <w:rsid w:val="00A8654A"/>
    <w:rsid w:val="00AB2ADC"/>
    <w:rsid w:val="00B008DD"/>
    <w:rsid w:val="00B12AB9"/>
    <w:rsid w:val="00B14A1D"/>
    <w:rsid w:val="00B30446"/>
    <w:rsid w:val="00B31C27"/>
    <w:rsid w:val="00B32755"/>
    <w:rsid w:val="00B468D0"/>
    <w:rsid w:val="00B47C17"/>
    <w:rsid w:val="00B53CAC"/>
    <w:rsid w:val="00B7499C"/>
    <w:rsid w:val="00B86B9F"/>
    <w:rsid w:val="00BB1B8E"/>
    <w:rsid w:val="00BC62C8"/>
    <w:rsid w:val="00BD045E"/>
    <w:rsid w:val="00BD2AFC"/>
    <w:rsid w:val="00C04C39"/>
    <w:rsid w:val="00C11EB8"/>
    <w:rsid w:val="00C205BC"/>
    <w:rsid w:val="00C23E55"/>
    <w:rsid w:val="00C3514E"/>
    <w:rsid w:val="00C37D17"/>
    <w:rsid w:val="00C6330A"/>
    <w:rsid w:val="00C84235"/>
    <w:rsid w:val="00C90EDF"/>
    <w:rsid w:val="00C940E0"/>
    <w:rsid w:val="00CB198B"/>
    <w:rsid w:val="00CB2406"/>
    <w:rsid w:val="00CB7D73"/>
    <w:rsid w:val="00CC07B7"/>
    <w:rsid w:val="00CD2DB7"/>
    <w:rsid w:val="00CE168A"/>
    <w:rsid w:val="00CF4CA8"/>
    <w:rsid w:val="00CF6579"/>
    <w:rsid w:val="00D423C1"/>
    <w:rsid w:val="00D51B16"/>
    <w:rsid w:val="00D74799"/>
    <w:rsid w:val="00D94694"/>
    <w:rsid w:val="00DA7D9A"/>
    <w:rsid w:val="00DC4241"/>
    <w:rsid w:val="00DC7A11"/>
    <w:rsid w:val="00DE3B1C"/>
    <w:rsid w:val="00DE514E"/>
    <w:rsid w:val="00DE540F"/>
    <w:rsid w:val="00E029C8"/>
    <w:rsid w:val="00E03E88"/>
    <w:rsid w:val="00E0626C"/>
    <w:rsid w:val="00E4651F"/>
    <w:rsid w:val="00E60623"/>
    <w:rsid w:val="00E642B3"/>
    <w:rsid w:val="00E66135"/>
    <w:rsid w:val="00E705B9"/>
    <w:rsid w:val="00E81345"/>
    <w:rsid w:val="00ED12AF"/>
    <w:rsid w:val="00ED7D87"/>
    <w:rsid w:val="00EE2038"/>
    <w:rsid w:val="00EE7FCE"/>
    <w:rsid w:val="00F04B61"/>
    <w:rsid w:val="00F164A6"/>
    <w:rsid w:val="00F33CB9"/>
    <w:rsid w:val="00F36674"/>
    <w:rsid w:val="00F3765D"/>
    <w:rsid w:val="00F5077B"/>
    <w:rsid w:val="00F50D87"/>
    <w:rsid w:val="00F570B2"/>
    <w:rsid w:val="00F87B38"/>
    <w:rsid w:val="00F94B91"/>
    <w:rsid w:val="00FA39C2"/>
    <w:rsid w:val="00FB6E10"/>
    <w:rsid w:val="00FC1775"/>
    <w:rsid w:val="00FD156D"/>
    <w:rsid w:val="00FD7B6C"/>
    <w:rsid w:val="00FE5607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2" w:uiPriority="9"/>
    <w:lsdException w:name="heading 3" w:uiPriority="9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0"/>
    <w:rsid w:val="002C51A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B14A1D"/>
    <w:pPr>
      <w:tabs>
        <w:tab w:val="left" w:pos="851"/>
        <w:tab w:val="right" w:leader="dot" w:pos="9062"/>
      </w:tabs>
      <w:ind w:left="426" w:hanging="426"/>
    </w:pPr>
    <w:rPr>
      <w:rFonts w:eastAsia="Calibri"/>
      <w:b/>
      <w:caps/>
      <w:noProof/>
      <w:color w:val="0070C0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40E0"/>
    <w:rPr>
      <w:color w:val="B7B7B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4B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B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BD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B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BD7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2" w:uiPriority="9"/>
    <w:lsdException w:name="heading 3" w:uiPriority="9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0"/>
    <w:rsid w:val="002C51A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B14A1D"/>
    <w:pPr>
      <w:tabs>
        <w:tab w:val="left" w:pos="851"/>
        <w:tab w:val="right" w:leader="dot" w:pos="9062"/>
      </w:tabs>
      <w:ind w:left="426" w:hanging="426"/>
    </w:pPr>
    <w:rPr>
      <w:rFonts w:eastAsia="Calibri"/>
      <w:b/>
      <w:caps/>
      <w:noProof/>
      <w:color w:val="0070C0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40E0"/>
    <w:rPr>
      <w:color w:val="B7B7B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4B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B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BD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B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BD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tj.de/projektfoerderung/nationale-klimaschutzinitiative/modellprojek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tj.de/projektfoerderung/nationale-klimaschutzinitiative/modellprojekt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PtJ-Farben ab 2016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0069B4"/>
      </a:accent5>
      <a:accent6>
        <a:srgbClr val="0069B4"/>
      </a:accent6>
      <a:hlink>
        <a:srgbClr val="0069B4"/>
      </a:hlink>
      <a:folHlink>
        <a:srgbClr val="B7B7B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780E-254D-45B8-82D1-D3FF0E89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2020-01-08T15:44:00Z</dcterms:created>
  <dcterms:modified xsi:type="dcterms:W3CDTF">2020-01-23T14:46:00Z</dcterms:modified>
</cp:coreProperties>
</file>